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715" w:tblpY="200"/>
        <w:tblW w:w="10344" w:type="dxa"/>
        <w:tblLook w:val="0000" w:firstRow="0" w:lastRow="0" w:firstColumn="0" w:lastColumn="0" w:noHBand="0" w:noVBand="0"/>
      </w:tblPr>
      <w:tblGrid>
        <w:gridCol w:w="4678"/>
        <w:gridCol w:w="5666"/>
      </w:tblGrid>
      <w:tr w:rsidR="00CA6111" w:rsidRPr="00CA6111" w14:paraId="65BFF574" w14:textId="77777777" w:rsidTr="0075589B">
        <w:trPr>
          <w:trHeight w:val="946"/>
        </w:trPr>
        <w:tc>
          <w:tcPr>
            <w:tcW w:w="4678" w:type="dxa"/>
          </w:tcPr>
          <w:p w14:paraId="5216E087" w14:textId="77777777" w:rsidR="004B6B9B" w:rsidRPr="00CA6111" w:rsidRDefault="004B6B9B" w:rsidP="0075589B">
            <w:pPr>
              <w:pStyle w:val="Heading7"/>
              <w:keepNext w:val="0"/>
              <w:keepLines w:val="0"/>
              <w:widowControl w:val="0"/>
              <w:spacing w:beforeLines="0" w:afterLines="0" w:line="240" w:lineRule="auto"/>
              <w:ind w:firstLine="0"/>
              <w:jc w:val="center"/>
              <w:rPr>
                <w:rFonts w:ascii="Times New Roman" w:hAnsi="Times New Roman" w:cs="Times New Roman"/>
                <w:i w:val="0"/>
                <w:color w:val="auto"/>
                <w:spacing w:val="-8"/>
                <w:sz w:val="26"/>
                <w:szCs w:val="26"/>
              </w:rPr>
            </w:pPr>
            <w:r w:rsidRPr="00CA6111">
              <w:rPr>
                <w:rFonts w:ascii="Times New Roman" w:hAnsi="Times New Roman" w:cs="Times New Roman"/>
                <w:i w:val="0"/>
                <w:color w:val="auto"/>
                <w:spacing w:val="-8"/>
                <w:sz w:val="26"/>
                <w:szCs w:val="26"/>
              </w:rPr>
              <w:t>HỘI LIÊN HIỆP PHỤ NỮ TP HÀ NỘI</w:t>
            </w:r>
          </w:p>
          <w:p w14:paraId="52B0752E" w14:textId="68EE7229" w:rsidR="004B6B9B" w:rsidRPr="00CA6111" w:rsidRDefault="004B6B9B" w:rsidP="0075589B">
            <w:pPr>
              <w:keepNext w:val="0"/>
              <w:widowControl w:val="0"/>
              <w:spacing w:beforeLines="0" w:afterLines="0" w:after="0" w:line="240" w:lineRule="auto"/>
              <w:ind w:firstLine="0"/>
              <w:jc w:val="center"/>
              <w:rPr>
                <w:b/>
                <w:spacing w:val="-8"/>
                <w:sz w:val="26"/>
                <w:szCs w:val="26"/>
              </w:rPr>
            </w:pPr>
            <w:r w:rsidRPr="00CA6111">
              <w:rPr>
                <w:b/>
                <w:noProof/>
                <w:spacing w:val="-8"/>
                <w:sz w:val="26"/>
                <w:szCs w:val="26"/>
              </w:rPr>
              <w:t xml:space="preserve">BAN </w:t>
            </w:r>
            <w:r w:rsidR="00316FC2" w:rsidRPr="00CA6111">
              <w:rPr>
                <w:b/>
                <w:noProof/>
                <w:spacing w:val="-8"/>
                <w:sz w:val="26"/>
                <w:szCs w:val="26"/>
              </w:rPr>
              <w:t>THƯỜNG VỤ</w:t>
            </w:r>
          </w:p>
          <w:p w14:paraId="568C5341" w14:textId="68985DA4" w:rsidR="004B6B9B" w:rsidRPr="00CA6111" w:rsidRDefault="0075589B" w:rsidP="0075589B">
            <w:pPr>
              <w:keepNext w:val="0"/>
              <w:widowControl w:val="0"/>
              <w:spacing w:beforeLines="0" w:before="120" w:afterLines="0" w:after="0" w:line="240" w:lineRule="auto"/>
              <w:ind w:firstLine="539"/>
              <w:jc w:val="center"/>
              <w:rPr>
                <w:spacing w:val="-8"/>
                <w:sz w:val="26"/>
                <w:szCs w:val="26"/>
              </w:rPr>
            </w:pPr>
            <w:r w:rsidRPr="00CA6111">
              <w:rPr>
                <w:b/>
                <w:noProof/>
                <w:spacing w:val="-8"/>
                <w:sz w:val="26"/>
                <w:szCs w:val="26"/>
              </w:rPr>
              <mc:AlternateContent>
                <mc:Choice Requires="wps">
                  <w:drawing>
                    <wp:anchor distT="4294967294" distB="4294967294" distL="114300" distR="114300" simplePos="0" relativeHeight="251659264" behindDoc="0" locked="0" layoutInCell="1" allowOverlap="1" wp14:anchorId="4C3D91C9" wp14:editId="18F8C808">
                      <wp:simplePos x="0" y="0"/>
                      <wp:positionH relativeFrom="column">
                        <wp:posOffset>1027430</wp:posOffset>
                      </wp:positionH>
                      <wp:positionV relativeFrom="paragraph">
                        <wp:posOffset>27305</wp:posOffset>
                      </wp:positionV>
                      <wp:extent cx="1028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15D74" id="_x0000_t32" coordsize="21600,21600" o:spt="32" o:oned="t" path="m,l21600,21600e" filled="f">
                      <v:path arrowok="t" fillok="f" o:connecttype="none"/>
                      <o:lock v:ext="edit" shapetype="t"/>
                    </v:shapetype>
                    <v:shape id="Straight Arrow Connector 2" o:spid="_x0000_s1026" type="#_x0000_t32" style="position:absolute;margin-left:80.9pt;margin-top:2.15pt;width:8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"/>
                  </w:pict>
                </mc:Fallback>
              </mc:AlternateContent>
            </w:r>
            <w:r w:rsidR="004B6B9B" w:rsidRPr="00CA6111">
              <w:rPr>
                <w:spacing w:val="-8"/>
                <w:sz w:val="26"/>
                <w:szCs w:val="26"/>
              </w:rPr>
              <w:t>Số:</w:t>
            </w:r>
            <w:r w:rsidR="00531D98">
              <w:rPr>
                <w:spacing w:val="-8"/>
                <w:sz w:val="26"/>
                <w:szCs w:val="26"/>
              </w:rPr>
              <w:t xml:space="preserve"> 20</w:t>
            </w:r>
            <w:r w:rsidR="004B6B9B" w:rsidRPr="00CA6111">
              <w:rPr>
                <w:spacing w:val="-8"/>
                <w:sz w:val="26"/>
                <w:szCs w:val="26"/>
              </w:rPr>
              <w:t>/KH-B</w:t>
            </w:r>
            <w:r w:rsidR="00316FC2" w:rsidRPr="00CA6111">
              <w:rPr>
                <w:spacing w:val="-8"/>
                <w:sz w:val="26"/>
                <w:szCs w:val="26"/>
              </w:rPr>
              <w:t>TV</w:t>
            </w:r>
          </w:p>
          <w:p w14:paraId="6062D3E1" w14:textId="77777777" w:rsidR="004B6B9B" w:rsidRPr="00CA6111" w:rsidRDefault="004B6B9B" w:rsidP="0075589B">
            <w:pPr>
              <w:keepNext w:val="0"/>
              <w:widowControl w:val="0"/>
              <w:spacing w:beforeLines="0" w:afterLines="0" w:after="0" w:line="240" w:lineRule="auto"/>
              <w:ind w:firstLine="539"/>
              <w:jc w:val="center"/>
              <w:rPr>
                <w:i/>
                <w:spacing w:val="-8"/>
                <w:sz w:val="26"/>
                <w:szCs w:val="26"/>
              </w:rPr>
            </w:pPr>
          </w:p>
        </w:tc>
        <w:tc>
          <w:tcPr>
            <w:tcW w:w="5666" w:type="dxa"/>
          </w:tcPr>
          <w:p w14:paraId="4A6754D3" w14:textId="77777777" w:rsidR="004B6B9B" w:rsidRPr="00CA6111" w:rsidRDefault="004B6B9B" w:rsidP="0075589B">
            <w:pPr>
              <w:keepNext w:val="0"/>
              <w:widowControl w:val="0"/>
              <w:spacing w:beforeLines="0" w:afterLines="0" w:after="0" w:line="240" w:lineRule="auto"/>
              <w:ind w:firstLine="0"/>
              <w:jc w:val="center"/>
              <w:rPr>
                <w:b/>
                <w:spacing w:val="-8"/>
                <w:sz w:val="26"/>
                <w:szCs w:val="26"/>
              </w:rPr>
            </w:pPr>
            <w:r w:rsidRPr="00CA6111">
              <w:rPr>
                <w:b/>
                <w:spacing w:val="-8"/>
                <w:sz w:val="26"/>
                <w:szCs w:val="26"/>
              </w:rPr>
              <w:t>CỘNG HOÀ XÃ HỘI CHỦ NGHĨA VIỆT NAM</w:t>
            </w:r>
          </w:p>
          <w:p w14:paraId="792E06AE" w14:textId="224E948E" w:rsidR="004B6B9B" w:rsidRPr="00CA6111" w:rsidRDefault="004B6B9B" w:rsidP="0075589B">
            <w:pPr>
              <w:keepNext w:val="0"/>
              <w:widowControl w:val="0"/>
              <w:spacing w:beforeLines="0" w:afterLines="0" w:after="0" w:line="240" w:lineRule="auto"/>
              <w:jc w:val="center"/>
              <w:rPr>
                <w:rFonts w:ascii="Times New Roman Bold" w:hAnsi="Times New Roman Bold"/>
                <w:b/>
                <w:sz w:val="26"/>
                <w:szCs w:val="26"/>
              </w:rPr>
            </w:pPr>
            <w:r w:rsidRPr="00CA6111">
              <w:rPr>
                <w:rFonts w:ascii="Times New Roman Bold" w:hAnsi="Times New Roman Bold"/>
                <w:b/>
                <w:sz w:val="26"/>
                <w:szCs w:val="26"/>
              </w:rPr>
              <w:t>Độc lập - Tự do - Hạnh phúc</w:t>
            </w:r>
          </w:p>
          <w:p w14:paraId="75C32DDB" w14:textId="1425A227" w:rsidR="004B6B9B" w:rsidRPr="00CA6111" w:rsidRDefault="004B6B9B" w:rsidP="0075589B">
            <w:pPr>
              <w:keepNext w:val="0"/>
              <w:widowControl w:val="0"/>
              <w:spacing w:beforeLines="0" w:afterLines="0" w:after="0" w:line="240" w:lineRule="auto"/>
              <w:jc w:val="center"/>
              <w:rPr>
                <w:b/>
                <w:spacing w:val="-8"/>
                <w:sz w:val="26"/>
                <w:szCs w:val="26"/>
              </w:rPr>
            </w:pPr>
            <w:r w:rsidRPr="00CA6111">
              <w:rPr>
                <w:b/>
                <w:noProof/>
                <w:spacing w:val="-8"/>
                <w:sz w:val="26"/>
                <w:szCs w:val="26"/>
              </w:rPr>
              <mc:AlternateContent>
                <mc:Choice Requires="wps">
                  <w:drawing>
                    <wp:anchor distT="0" distB="0" distL="114300" distR="114300" simplePos="0" relativeHeight="251660288" behindDoc="0" locked="0" layoutInCell="1" allowOverlap="1" wp14:anchorId="5890AB04" wp14:editId="33BEF06E">
                      <wp:simplePos x="0" y="0"/>
                      <wp:positionH relativeFrom="column">
                        <wp:posOffset>857885</wp:posOffset>
                      </wp:positionH>
                      <wp:positionV relativeFrom="paragraph">
                        <wp:posOffset>91440</wp:posOffset>
                      </wp:positionV>
                      <wp:extent cx="2133600" cy="0"/>
                      <wp:effectExtent l="6985"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89BC5" id="Straight Arrow Connector 1" o:spid="_x0000_s1026" type="#_x0000_t32" style="position:absolute;margin-left:67.55pt;margin-top:7.2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"/>
                  </w:pict>
                </mc:Fallback>
              </mc:AlternateContent>
            </w:r>
          </w:p>
          <w:p w14:paraId="5BC31315" w14:textId="7562C123" w:rsidR="004B6B9B" w:rsidRPr="00CA6111" w:rsidRDefault="004B6B9B" w:rsidP="0075589B">
            <w:pPr>
              <w:pStyle w:val="Heading2"/>
              <w:keepNext w:val="0"/>
              <w:keepLines w:val="0"/>
              <w:widowControl w:val="0"/>
              <w:spacing w:beforeLines="0" w:afterLines="0" w:line="240" w:lineRule="auto"/>
              <w:ind w:firstLine="0"/>
              <w:jc w:val="center"/>
              <w:rPr>
                <w:rFonts w:ascii="Times New Roman" w:hAnsi="Times New Roman"/>
                <w:b/>
                <w:i/>
                <w:strike/>
                <w:color w:val="auto"/>
                <w:spacing w:val="-8"/>
              </w:rPr>
            </w:pPr>
            <w:r w:rsidRPr="00CA6111">
              <w:rPr>
                <w:rFonts w:ascii="Times New Roman" w:hAnsi="Times New Roman"/>
                <w:i/>
                <w:color w:val="auto"/>
                <w:spacing w:val="-8"/>
              </w:rPr>
              <w:t>Hà Nộ</w:t>
            </w:r>
            <w:r w:rsidR="00360205" w:rsidRPr="00CA6111">
              <w:rPr>
                <w:rFonts w:ascii="Times New Roman" w:hAnsi="Times New Roman"/>
                <w:i/>
                <w:color w:val="auto"/>
                <w:spacing w:val="-8"/>
              </w:rPr>
              <w:t>i, ngày</w:t>
            </w:r>
            <w:r w:rsidR="00531D98">
              <w:rPr>
                <w:rFonts w:ascii="Times New Roman" w:hAnsi="Times New Roman"/>
                <w:i/>
                <w:color w:val="auto"/>
                <w:spacing w:val="-8"/>
              </w:rPr>
              <w:t xml:space="preserve"> 26 </w:t>
            </w:r>
            <w:r w:rsidR="00360205" w:rsidRPr="00CA6111">
              <w:rPr>
                <w:rFonts w:ascii="Times New Roman" w:hAnsi="Times New Roman"/>
                <w:i/>
                <w:color w:val="auto"/>
                <w:spacing w:val="-8"/>
              </w:rPr>
              <w:t>tháng 01 năm 2024</w:t>
            </w:r>
          </w:p>
        </w:tc>
      </w:tr>
    </w:tbl>
    <w:p w14:paraId="10384167" w14:textId="77777777" w:rsidR="002C0C83" w:rsidRPr="00CA6111" w:rsidRDefault="002C0C83" w:rsidP="00463166">
      <w:pPr>
        <w:keepNext w:val="0"/>
        <w:widowControl w:val="0"/>
        <w:spacing w:beforeLines="0" w:afterLines="0" w:after="0" w:line="240" w:lineRule="auto"/>
        <w:ind w:firstLine="0"/>
        <w:rPr>
          <w:b/>
        </w:rPr>
      </w:pPr>
    </w:p>
    <w:p w14:paraId="5931D339" w14:textId="77777777" w:rsidR="004B6B9B" w:rsidRPr="00CA6111" w:rsidRDefault="004B6B9B" w:rsidP="00463166">
      <w:pPr>
        <w:keepNext w:val="0"/>
        <w:widowControl w:val="0"/>
        <w:spacing w:beforeLines="0" w:afterLines="0" w:after="0" w:line="240" w:lineRule="auto"/>
        <w:ind w:firstLine="0"/>
        <w:jc w:val="center"/>
        <w:rPr>
          <w:b/>
        </w:rPr>
      </w:pPr>
      <w:r w:rsidRPr="00CA6111">
        <w:rPr>
          <w:b/>
        </w:rPr>
        <w:t>KẾ HOẠCH</w:t>
      </w:r>
    </w:p>
    <w:p w14:paraId="60620077" w14:textId="77F9163A" w:rsidR="004B6B9B" w:rsidRPr="00CA6111" w:rsidRDefault="004B6B9B" w:rsidP="00463166">
      <w:pPr>
        <w:keepNext w:val="0"/>
        <w:widowControl w:val="0"/>
        <w:spacing w:beforeLines="0" w:afterLines="0" w:after="0" w:line="240" w:lineRule="auto"/>
        <w:ind w:firstLine="0"/>
        <w:jc w:val="center"/>
        <w:rPr>
          <w:b/>
          <w:lang w:val="vi-VN"/>
        </w:rPr>
      </w:pPr>
      <w:r w:rsidRPr="00CA6111">
        <w:rPr>
          <w:b/>
        </w:rPr>
        <w:t xml:space="preserve">Thực hiện </w:t>
      </w:r>
      <w:r w:rsidR="00D35F3C" w:rsidRPr="00CA6111">
        <w:rPr>
          <w:b/>
          <w:lang w:val="vi-VN"/>
        </w:rPr>
        <w:t>Chương trình 07</w:t>
      </w:r>
      <w:r w:rsidR="00D35F3C" w:rsidRPr="00CA6111">
        <w:rPr>
          <w:b/>
        </w:rPr>
        <w:t>-</w:t>
      </w:r>
      <w:r w:rsidR="00D35F3C" w:rsidRPr="00CA6111">
        <w:rPr>
          <w:b/>
          <w:lang w:val="vi-VN"/>
        </w:rPr>
        <w:t xml:space="preserve">Ctr/TU của Thành uỷ Hà Nội và </w:t>
      </w:r>
      <w:r w:rsidRPr="00CA6111">
        <w:rPr>
          <w:b/>
        </w:rPr>
        <w:t>khâu đột phá “Đẩy mạnh chuy</w:t>
      </w:r>
      <w:r w:rsidR="00AE4543" w:rsidRPr="00CA6111">
        <w:rPr>
          <w:b/>
        </w:rPr>
        <w:t xml:space="preserve">ển đổi số, ứng dụng công nghệ </w:t>
      </w:r>
      <w:r w:rsidRPr="00CA6111">
        <w:rPr>
          <w:b/>
        </w:rPr>
        <w:t>thông tin trong tổ chức hoạt động Hội và kết nối thu hút phụ nữ</w:t>
      </w:r>
      <w:r w:rsidR="00F27FE3" w:rsidRPr="00CA6111">
        <w:rPr>
          <w:b/>
        </w:rPr>
        <w:t>”</w:t>
      </w:r>
      <w:r w:rsidR="004A4819" w:rsidRPr="00CA6111">
        <w:rPr>
          <w:b/>
          <w:lang w:val="vi-VN"/>
        </w:rPr>
        <w:t xml:space="preserve"> </w:t>
      </w:r>
      <w:r w:rsidR="00D35F3C" w:rsidRPr="00CA6111">
        <w:rPr>
          <w:b/>
        </w:rPr>
        <w:t>N</w:t>
      </w:r>
      <w:r w:rsidR="00F6252A" w:rsidRPr="00CA6111">
        <w:rPr>
          <w:b/>
          <w:lang w:val="vi-VN"/>
        </w:rPr>
        <w:t xml:space="preserve">ăm </w:t>
      </w:r>
      <w:r w:rsidR="00360205" w:rsidRPr="00CA6111">
        <w:rPr>
          <w:b/>
          <w:lang w:val="vi-VN"/>
        </w:rPr>
        <w:t>2024</w:t>
      </w:r>
    </w:p>
    <w:p w14:paraId="2AB8B763" w14:textId="77777777" w:rsidR="004B6B9B" w:rsidRPr="00CA6111" w:rsidRDefault="004B6B9B" w:rsidP="00463166">
      <w:pPr>
        <w:keepNext w:val="0"/>
        <w:widowControl w:val="0"/>
        <w:spacing w:beforeLines="0" w:afterLines="0" w:after="0" w:line="240" w:lineRule="auto"/>
        <w:ind w:firstLine="0"/>
        <w:jc w:val="center"/>
        <w:rPr>
          <w:b/>
          <w:lang w:val="vi-VN"/>
        </w:rPr>
      </w:pPr>
    </w:p>
    <w:p w14:paraId="49C77BFE" w14:textId="1C58F942" w:rsidR="001A034D" w:rsidRPr="00CA6111" w:rsidRDefault="00D35F3C" w:rsidP="001A034D">
      <w:pPr>
        <w:keepNext w:val="0"/>
        <w:widowControl w:val="0"/>
        <w:spacing w:beforeLines="0" w:before="60" w:afterLines="0" w:after="0" w:line="240" w:lineRule="auto"/>
        <w:ind w:firstLine="539"/>
        <w:rPr>
          <w:sz w:val="14"/>
          <w:szCs w:val="14"/>
          <w:lang w:val="vi-VN"/>
        </w:rPr>
      </w:pPr>
      <w:r w:rsidRPr="00CA6111">
        <w:rPr>
          <w:lang w:val="vi-VN"/>
        </w:rPr>
        <w:t>Thực hiện Chương trình số 07-Ctr/TU ngày 17/3/2021 của Thành uỷ Hà Nội về “</w:t>
      </w:r>
      <w:r w:rsidRPr="00CA6111">
        <w:rPr>
          <w:i/>
          <w:lang w:val="vi-VN"/>
        </w:rPr>
        <w:t>Đẩy mạnh phát triển khoa học, công nghệ và đổi mới sáng tạo trên địa bàn thành phố Hà Nội giai đoạn 2021-2025</w:t>
      </w:r>
      <w:r w:rsidR="004C4B8B" w:rsidRPr="00CA6111">
        <w:rPr>
          <w:i/>
          <w:lang w:val="vi-VN"/>
        </w:rPr>
        <w:t>”</w:t>
      </w:r>
      <w:r w:rsidR="00D547BF" w:rsidRPr="00CA6111">
        <w:rPr>
          <w:lang w:val="vi-VN"/>
        </w:rPr>
        <w:t xml:space="preserve">; </w:t>
      </w:r>
      <w:r w:rsidR="004B6B9B" w:rsidRPr="00CA6111">
        <w:rPr>
          <w:lang w:val="vi-VN"/>
        </w:rPr>
        <w:t xml:space="preserve">Kế hoạch </w:t>
      </w:r>
      <w:r w:rsidR="004C4B8B" w:rsidRPr="00CA6111">
        <w:rPr>
          <w:lang w:val="vi-VN"/>
        </w:rPr>
        <w:t xml:space="preserve">số 432/KH-ĐCT ngày 17/01/2024 của Đoàn Chủ tịch Hội LHPN Việt Nam về </w:t>
      </w:r>
      <w:r w:rsidR="001A034D" w:rsidRPr="00CA6111">
        <w:rPr>
          <w:lang w:val="vi-VN"/>
        </w:rPr>
        <w:t xml:space="preserve">triển </w:t>
      </w:r>
      <w:r w:rsidR="004C4B8B" w:rsidRPr="00CA6111">
        <w:rPr>
          <w:iCs/>
          <w:lang w:val="vi-VN"/>
        </w:rPr>
        <w:t>khai nhiệm vụ công tác Hội năm 2024</w:t>
      </w:r>
      <w:r w:rsidR="004C4B8B" w:rsidRPr="00CA6111">
        <w:rPr>
          <w:lang w:val="vi-VN"/>
        </w:rPr>
        <w:t xml:space="preserve">; Kế hoạch </w:t>
      </w:r>
      <w:r w:rsidR="004B6B9B" w:rsidRPr="00CA6111">
        <w:rPr>
          <w:lang w:val="vi-VN"/>
        </w:rPr>
        <w:t>số 40/KH-BCH ngày 22/4/2022 của Ban Chấp hành Hội LHPN Hà Nội về thực hiện khâu đột phá “</w:t>
      </w:r>
      <w:r w:rsidR="004B6B9B" w:rsidRPr="00CA6111">
        <w:rPr>
          <w:i/>
          <w:lang w:val="vi-VN"/>
        </w:rPr>
        <w:t>Đẩy mạnh chuyển đổi số, ứng dụng công nghệ thông tin trong tổ chức hoạt động Hội và kết nối thu hút phụ nữ”</w:t>
      </w:r>
      <w:r w:rsidR="00D859DF" w:rsidRPr="00CA6111">
        <w:rPr>
          <w:i/>
          <w:lang w:val="vi-VN"/>
        </w:rPr>
        <w:t xml:space="preserve"> </w:t>
      </w:r>
      <w:r w:rsidR="004B6B9B" w:rsidRPr="00CA6111">
        <w:rPr>
          <w:i/>
          <w:lang w:val="vi-VN"/>
        </w:rPr>
        <w:t xml:space="preserve">giai đoạn 2022 </w:t>
      </w:r>
      <w:r w:rsidR="004C4B8B" w:rsidRPr="00CA6111">
        <w:rPr>
          <w:i/>
          <w:lang w:val="vi-VN"/>
        </w:rPr>
        <w:t>- 2026</w:t>
      </w:r>
      <w:r w:rsidR="00AE0F52" w:rsidRPr="00CA6111">
        <w:rPr>
          <w:lang w:val="vi-VN"/>
        </w:rPr>
        <w:t>”</w:t>
      </w:r>
      <w:r w:rsidR="007B2A29" w:rsidRPr="00CA6111">
        <w:rPr>
          <w:lang w:val="vi-VN"/>
        </w:rPr>
        <w:t xml:space="preserve">, Ban </w:t>
      </w:r>
      <w:r w:rsidR="00F8017F" w:rsidRPr="00CA6111">
        <w:rPr>
          <w:lang w:val="vi-VN"/>
        </w:rPr>
        <w:t>Thường vụ</w:t>
      </w:r>
      <w:r w:rsidR="004B6B9B" w:rsidRPr="00CA6111">
        <w:rPr>
          <w:lang w:val="vi-VN"/>
        </w:rPr>
        <w:t xml:space="preserve"> Hội LHPN Hà Nội xây dựng Kế hoạch thực hiện</w:t>
      </w:r>
      <w:r w:rsidRPr="00CA6111">
        <w:rPr>
          <w:b/>
          <w:lang w:val="vi-VN"/>
        </w:rPr>
        <w:t xml:space="preserve"> </w:t>
      </w:r>
      <w:r w:rsidRPr="00CA6111">
        <w:rPr>
          <w:lang w:val="vi-VN"/>
        </w:rPr>
        <w:t>Chương trình 07-Ctr/TU của Thành uỷ Hà Nội</w:t>
      </w:r>
      <w:r w:rsidR="004B6B9B" w:rsidRPr="00CA6111">
        <w:rPr>
          <w:lang w:val="vi-VN"/>
        </w:rPr>
        <w:t xml:space="preserve"> </w:t>
      </w:r>
      <w:r w:rsidRPr="00CA6111">
        <w:rPr>
          <w:lang w:val="vi-VN"/>
        </w:rPr>
        <w:t xml:space="preserve">và </w:t>
      </w:r>
      <w:r w:rsidR="004B6B9B" w:rsidRPr="00CA6111">
        <w:rPr>
          <w:lang w:val="vi-VN"/>
        </w:rPr>
        <w:t>khâu đột phá “</w:t>
      </w:r>
      <w:r w:rsidR="004B6B9B" w:rsidRPr="00CA6111">
        <w:rPr>
          <w:i/>
          <w:lang w:val="vi-VN"/>
        </w:rPr>
        <w:t>Đẩy mạnh chuyển đổi số, ứng dụng công nghệ thông tin trong tổ chức hoạt động Hội và kết nối thu hút phụ nữ</w:t>
      </w:r>
      <w:r w:rsidR="004B6B9B" w:rsidRPr="00CA6111">
        <w:rPr>
          <w:iCs/>
          <w:lang w:val="vi-VN"/>
        </w:rPr>
        <w:t xml:space="preserve">” </w:t>
      </w:r>
      <w:r w:rsidR="004C4B8B" w:rsidRPr="00CA6111">
        <w:rPr>
          <w:lang w:val="vi-VN"/>
        </w:rPr>
        <w:t>năm 2024</w:t>
      </w:r>
      <w:r w:rsidR="007B2A29" w:rsidRPr="00CA6111">
        <w:rPr>
          <w:lang w:val="vi-VN"/>
        </w:rPr>
        <w:t xml:space="preserve"> </w:t>
      </w:r>
      <w:r w:rsidR="004C4B8B" w:rsidRPr="00CA6111">
        <w:rPr>
          <w:lang w:val="vi-VN"/>
        </w:rPr>
        <w:t xml:space="preserve">cụ thể </w:t>
      </w:r>
      <w:r w:rsidR="004B6B9B" w:rsidRPr="00CA6111">
        <w:rPr>
          <w:lang w:val="vi-VN"/>
        </w:rPr>
        <w:t>như sau:</w:t>
      </w:r>
    </w:p>
    <w:p w14:paraId="030C35E0" w14:textId="3DE371C3" w:rsidR="004B6B9B" w:rsidRPr="00CA6111" w:rsidRDefault="004B6B9B" w:rsidP="001A034D">
      <w:pPr>
        <w:keepNext w:val="0"/>
        <w:widowControl w:val="0"/>
        <w:spacing w:beforeLines="0" w:before="60" w:afterLines="0" w:after="0" w:line="240" w:lineRule="auto"/>
        <w:ind w:firstLine="539"/>
        <w:rPr>
          <w:b/>
          <w:sz w:val="24"/>
          <w:lang w:val="vi-VN"/>
        </w:rPr>
      </w:pPr>
      <w:r w:rsidRPr="00CA6111">
        <w:rPr>
          <w:b/>
          <w:sz w:val="24"/>
          <w:lang w:val="vi-VN"/>
        </w:rPr>
        <w:t>I. MỤC ĐÍCH, YÊU CẦU</w:t>
      </w:r>
    </w:p>
    <w:p w14:paraId="59900980" w14:textId="1B609AFD" w:rsidR="00D35F3C" w:rsidRPr="00CA6111" w:rsidRDefault="00D35F3C" w:rsidP="001A034D">
      <w:pPr>
        <w:keepNext w:val="0"/>
        <w:widowControl w:val="0"/>
        <w:spacing w:beforeLines="0" w:before="60" w:afterLines="0" w:after="0" w:line="240" w:lineRule="auto"/>
        <w:ind w:firstLine="539"/>
        <w:rPr>
          <w:sz w:val="24"/>
          <w:lang w:val="vi-VN"/>
        </w:rPr>
      </w:pPr>
      <w:r w:rsidRPr="00CA6111">
        <w:rPr>
          <w:lang w:val="vi-VN"/>
        </w:rPr>
        <w:t>1.</w:t>
      </w:r>
      <w:r w:rsidRPr="00CA6111">
        <w:rPr>
          <w:sz w:val="24"/>
          <w:lang w:val="vi-VN"/>
        </w:rPr>
        <w:t xml:space="preserve"> </w:t>
      </w:r>
      <w:r w:rsidRPr="00CA6111">
        <w:rPr>
          <w:lang w:val="vi-VN"/>
        </w:rPr>
        <w:t>Tiếp tục đẩy mạnh các hoạt động tuyên truyền, vận động cán bộ, hội viên phụ nữ thực hiện Chương trình số 07-Ctr/TU của Thành uỷ Hà Nội và khâu đột phá “</w:t>
      </w:r>
      <w:r w:rsidRPr="00CA6111">
        <w:rPr>
          <w:iCs/>
          <w:lang w:val="vi-VN"/>
        </w:rPr>
        <w:t>Đẩy mạnh chuyển đổi số, ứng dụng công nghệ thông tin trong tổ chức hoạt động Hội và kết nối thu hút phụ nữ”</w:t>
      </w:r>
      <w:r w:rsidRPr="00CA6111">
        <w:rPr>
          <w:lang w:val="vi-VN"/>
        </w:rPr>
        <w:t xml:space="preserve">giai đoạn 2022 </w:t>
      </w:r>
      <w:r w:rsidR="00AD00B0" w:rsidRPr="00CA6111">
        <w:rPr>
          <w:lang w:val="vi-VN"/>
        </w:rPr>
        <w:t>-</w:t>
      </w:r>
      <w:r w:rsidRPr="00CA6111">
        <w:rPr>
          <w:lang w:val="vi-VN"/>
        </w:rPr>
        <w:t xml:space="preserve"> 2026 </w:t>
      </w:r>
      <w:r w:rsidR="00AD00B0" w:rsidRPr="00CA6111">
        <w:rPr>
          <w:lang w:val="vi-VN"/>
        </w:rPr>
        <w:t xml:space="preserve">gắn </w:t>
      </w:r>
      <w:r w:rsidRPr="00CA6111">
        <w:rPr>
          <w:lang w:val="vi-VN"/>
        </w:rPr>
        <w:t xml:space="preserve">với </w:t>
      </w:r>
      <w:r w:rsidR="001A034D" w:rsidRPr="00CA6111">
        <w:rPr>
          <w:lang w:val="vi-VN"/>
        </w:rPr>
        <w:t xml:space="preserve">thực hiện chủ đề công tác năm 2024 của Trung ương Hội </w:t>
      </w:r>
      <w:r w:rsidR="001A034D" w:rsidRPr="00CA6111">
        <w:rPr>
          <w:b/>
          <w:bCs/>
          <w:i/>
          <w:iCs/>
          <w:lang w:val="vi-VN"/>
        </w:rPr>
        <w:t>“</w:t>
      </w:r>
      <w:r w:rsidR="005C0144" w:rsidRPr="00CA6111">
        <w:rPr>
          <w:b/>
          <w:bCs/>
          <w:i/>
          <w:iCs/>
          <w:lang w:val="vi-VN"/>
        </w:rPr>
        <w:t>Tăng cường ứ</w:t>
      </w:r>
      <w:r w:rsidR="001A034D" w:rsidRPr="00CA6111">
        <w:rPr>
          <w:b/>
          <w:bCs/>
          <w:i/>
          <w:iCs/>
          <w:lang w:val="vi-VN"/>
        </w:rPr>
        <w:t xml:space="preserve">ng dụng công nghệ thông tin </w:t>
      </w:r>
      <w:r w:rsidR="005C0144" w:rsidRPr="00CA6111">
        <w:rPr>
          <w:b/>
          <w:bCs/>
          <w:i/>
          <w:iCs/>
          <w:lang w:val="vi-VN"/>
        </w:rPr>
        <w:t xml:space="preserve">trong hoạt động Hội’ </w:t>
      </w:r>
      <w:r w:rsidR="005C0144" w:rsidRPr="00CA6111">
        <w:rPr>
          <w:lang w:val="vi-VN"/>
        </w:rPr>
        <w:t xml:space="preserve">và nhiệm vụ trọng tâm </w:t>
      </w:r>
      <w:r w:rsidR="004C4B8B" w:rsidRPr="00CA6111">
        <w:rPr>
          <w:lang w:val="vi-VN"/>
        </w:rPr>
        <w:t>công tác năm 2024</w:t>
      </w:r>
      <w:r w:rsidRPr="00CA6111">
        <w:rPr>
          <w:lang w:val="vi-VN"/>
        </w:rPr>
        <w:t>.</w:t>
      </w:r>
    </w:p>
    <w:p w14:paraId="067B7D76" w14:textId="0C1C4F53" w:rsidR="004B6B9B" w:rsidRPr="00CA6111" w:rsidRDefault="00D35F3C" w:rsidP="001A034D">
      <w:pPr>
        <w:keepNext w:val="0"/>
        <w:widowControl w:val="0"/>
        <w:spacing w:beforeLines="0" w:before="60" w:afterLines="0" w:after="0" w:line="240" w:lineRule="auto"/>
        <w:rPr>
          <w:lang w:val="vi-VN"/>
        </w:rPr>
      </w:pPr>
      <w:r w:rsidRPr="00CA6111">
        <w:rPr>
          <w:lang w:val="vi-VN"/>
        </w:rPr>
        <w:t>2</w:t>
      </w:r>
      <w:r w:rsidR="004B6B9B" w:rsidRPr="00CA6111">
        <w:rPr>
          <w:lang w:val="vi-VN"/>
        </w:rPr>
        <w:t xml:space="preserve">. </w:t>
      </w:r>
      <w:r w:rsidRPr="00CA6111">
        <w:rPr>
          <w:lang w:val="vi-VN"/>
        </w:rPr>
        <w:t xml:space="preserve">Đưa </w:t>
      </w:r>
      <w:r w:rsidR="00C75D54" w:rsidRPr="00CA6111">
        <w:rPr>
          <w:lang w:val="vi-VN"/>
        </w:rPr>
        <w:t>ứng dụng công nghệ</w:t>
      </w:r>
      <w:r w:rsidR="005C0144" w:rsidRPr="00CA6111">
        <w:rPr>
          <w:lang w:val="vi-VN"/>
        </w:rPr>
        <w:t xml:space="preserve"> thông tin</w:t>
      </w:r>
      <w:r w:rsidR="0044035A" w:rsidRPr="00CA6111">
        <w:rPr>
          <w:lang w:val="vi-VN"/>
        </w:rPr>
        <w:t>, chuyển đổi số</w:t>
      </w:r>
      <w:r w:rsidR="00C75D54" w:rsidRPr="00CA6111">
        <w:rPr>
          <w:lang w:val="vi-VN"/>
        </w:rPr>
        <w:t xml:space="preserve"> </w:t>
      </w:r>
      <w:r w:rsidR="005C0144" w:rsidRPr="00CA6111">
        <w:rPr>
          <w:lang w:val="vi-VN"/>
        </w:rPr>
        <w:t xml:space="preserve">trở thành </w:t>
      </w:r>
      <w:r w:rsidR="00C75D54" w:rsidRPr="00CA6111">
        <w:rPr>
          <w:lang w:val="vi-VN"/>
        </w:rPr>
        <w:t>hoạt động thường xuyên góp phần đổi</w:t>
      </w:r>
      <w:r w:rsidR="004B6B9B" w:rsidRPr="00CA6111">
        <w:rPr>
          <w:lang w:val="vi-VN"/>
        </w:rPr>
        <w:t xml:space="preserve"> mới phương thức</w:t>
      </w:r>
      <w:r w:rsidR="00BB1923" w:rsidRPr="00CA6111">
        <w:rPr>
          <w:lang w:val="vi-VN"/>
        </w:rPr>
        <w:t xml:space="preserve"> lãnh </w:t>
      </w:r>
      <w:r w:rsidR="004A4819" w:rsidRPr="00CA6111">
        <w:rPr>
          <w:lang w:val="vi-VN"/>
        </w:rPr>
        <w:t xml:space="preserve">đạo, </w:t>
      </w:r>
      <w:r w:rsidR="00BB1923" w:rsidRPr="00CA6111">
        <w:rPr>
          <w:lang w:val="vi-VN"/>
        </w:rPr>
        <w:t>cải cách hành chính</w:t>
      </w:r>
      <w:r w:rsidR="004B6B9B" w:rsidRPr="00CA6111">
        <w:rPr>
          <w:lang w:val="vi-VN"/>
        </w:rPr>
        <w:t xml:space="preserve">, nâng cao </w:t>
      </w:r>
      <w:r w:rsidR="00316FC2" w:rsidRPr="00CA6111">
        <w:rPr>
          <w:lang w:val="vi-VN"/>
        </w:rPr>
        <w:t xml:space="preserve">chất lượng </w:t>
      </w:r>
      <w:r w:rsidR="004B6B9B" w:rsidRPr="00CA6111">
        <w:rPr>
          <w:lang w:val="vi-VN"/>
        </w:rPr>
        <w:t>hoạt động Hội</w:t>
      </w:r>
      <w:r w:rsidR="005C0144" w:rsidRPr="00CA6111">
        <w:rPr>
          <w:lang w:val="vi-VN"/>
        </w:rPr>
        <w:t xml:space="preserve">, </w:t>
      </w:r>
      <w:r w:rsidR="004B6B9B" w:rsidRPr="00CA6111">
        <w:rPr>
          <w:lang w:val="vi-VN"/>
        </w:rPr>
        <w:t>tăng cường kết nối, tậ</w:t>
      </w:r>
      <w:r w:rsidRPr="00CA6111">
        <w:rPr>
          <w:lang w:val="vi-VN"/>
        </w:rPr>
        <w:t>p hợp, thu hút hội viên.</w:t>
      </w:r>
    </w:p>
    <w:p w14:paraId="4A88DC5B" w14:textId="096A890F" w:rsidR="00316FC2" w:rsidRPr="00CA6111" w:rsidRDefault="00D35F3C" w:rsidP="001A034D">
      <w:pPr>
        <w:keepNext w:val="0"/>
        <w:widowControl w:val="0"/>
        <w:spacing w:beforeLines="0" w:before="60" w:afterLines="0" w:after="0" w:line="240" w:lineRule="auto"/>
        <w:ind w:firstLine="539"/>
        <w:rPr>
          <w:lang w:val="vi-VN"/>
        </w:rPr>
      </w:pPr>
      <w:r w:rsidRPr="00CA6111">
        <w:rPr>
          <w:lang w:val="vi-VN"/>
        </w:rPr>
        <w:t>3</w:t>
      </w:r>
      <w:r w:rsidR="004B6B9B" w:rsidRPr="00CA6111">
        <w:rPr>
          <w:lang w:val="vi-VN"/>
        </w:rPr>
        <w:t xml:space="preserve">. Nâng cao năng lực </w:t>
      </w:r>
      <w:r w:rsidR="00BB1923" w:rsidRPr="00CA6111">
        <w:rPr>
          <w:lang w:val="vi-VN"/>
        </w:rPr>
        <w:t xml:space="preserve">và phát huy tính chủ động, sáng tạo </w:t>
      </w:r>
      <w:r w:rsidR="004B6B9B" w:rsidRPr="00CA6111">
        <w:rPr>
          <w:lang w:val="vi-VN"/>
        </w:rPr>
        <w:t>của đội ngũ cán bộ</w:t>
      </w:r>
      <w:r w:rsidR="007E3C47" w:rsidRPr="00CA6111">
        <w:rPr>
          <w:lang w:val="vi-VN"/>
        </w:rPr>
        <w:t xml:space="preserve"> </w:t>
      </w:r>
      <w:r w:rsidR="004B6B9B" w:rsidRPr="00CA6111">
        <w:rPr>
          <w:lang w:val="vi-VN"/>
        </w:rPr>
        <w:t xml:space="preserve">chuyên trách </w:t>
      </w:r>
      <w:r w:rsidR="007E3C47" w:rsidRPr="00CA6111">
        <w:rPr>
          <w:lang w:val="vi-VN"/>
        </w:rPr>
        <w:t xml:space="preserve">các cấp </w:t>
      </w:r>
      <w:r w:rsidR="004B6B9B" w:rsidRPr="00CA6111">
        <w:rPr>
          <w:lang w:val="vi-VN"/>
        </w:rPr>
        <w:t xml:space="preserve">về ứng </w:t>
      </w:r>
      <w:r w:rsidR="005C0144" w:rsidRPr="00CA6111">
        <w:rPr>
          <w:lang w:val="vi-VN"/>
        </w:rPr>
        <w:t xml:space="preserve">dụng </w:t>
      </w:r>
      <w:r w:rsidR="008F30F0" w:rsidRPr="00CA6111">
        <w:rPr>
          <w:lang w:val="vi-VN"/>
        </w:rPr>
        <w:t>công nghệ</w:t>
      </w:r>
      <w:r w:rsidR="005C0144" w:rsidRPr="00CA6111">
        <w:rPr>
          <w:lang w:val="vi-VN"/>
        </w:rPr>
        <w:t xml:space="preserve"> thông tin</w:t>
      </w:r>
      <w:r w:rsidR="008F30F0" w:rsidRPr="00CA6111">
        <w:rPr>
          <w:lang w:val="vi-VN"/>
        </w:rPr>
        <w:t xml:space="preserve">, chuyển đổi số </w:t>
      </w:r>
      <w:r w:rsidR="00BB1923" w:rsidRPr="00CA6111">
        <w:rPr>
          <w:lang w:val="vi-VN"/>
        </w:rPr>
        <w:t xml:space="preserve">trong </w:t>
      </w:r>
      <w:r w:rsidR="005C0144" w:rsidRPr="00CA6111">
        <w:rPr>
          <w:lang w:val="vi-VN"/>
        </w:rPr>
        <w:t>tổ chức các hoạt động Hội.</w:t>
      </w:r>
    </w:p>
    <w:p w14:paraId="7F7A5A46" w14:textId="248E8F4D" w:rsidR="0044035A" w:rsidRPr="00CA6111" w:rsidRDefault="00D35F3C" w:rsidP="001A034D">
      <w:pPr>
        <w:keepNext w:val="0"/>
        <w:widowControl w:val="0"/>
        <w:spacing w:beforeLines="0" w:before="60" w:afterLines="0" w:after="0" w:line="240" w:lineRule="auto"/>
        <w:ind w:firstLine="539"/>
        <w:rPr>
          <w:lang w:val="vi-VN"/>
        </w:rPr>
      </w:pPr>
      <w:r w:rsidRPr="00CA6111">
        <w:rPr>
          <w:lang w:val="vi-VN"/>
        </w:rPr>
        <w:t>4</w:t>
      </w:r>
      <w:r w:rsidR="00BB1923" w:rsidRPr="00CA6111">
        <w:rPr>
          <w:lang w:val="vi-VN"/>
        </w:rPr>
        <w:t xml:space="preserve">. Việc triển khai Kế hoạch cần được thực hiện đồng bộ </w:t>
      </w:r>
      <w:r w:rsidR="009C0CB5" w:rsidRPr="00CA6111">
        <w:rPr>
          <w:lang w:val="vi-VN"/>
        </w:rPr>
        <w:t xml:space="preserve">ở </w:t>
      </w:r>
      <w:r w:rsidR="00BB1923" w:rsidRPr="00CA6111">
        <w:rPr>
          <w:lang w:val="vi-VN"/>
        </w:rPr>
        <w:t>các cấp Hội; tăng cường phối hợp với các ban, ngành, đoàn thể</w:t>
      </w:r>
      <w:r w:rsidR="00D22D15" w:rsidRPr="00CA6111">
        <w:rPr>
          <w:lang w:val="vi-VN"/>
        </w:rPr>
        <w:t>, doanh nghiệp</w:t>
      </w:r>
      <w:r w:rsidR="00BB1923" w:rsidRPr="00CA6111">
        <w:rPr>
          <w:lang w:val="vi-VN"/>
        </w:rPr>
        <w:t>; có</w:t>
      </w:r>
      <w:r w:rsidR="001523B1" w:rsidRPr="00CA6111">
        <w:rPr>
          <w:lang w:val="vi-VN"/>
        </w:rPr>
        <w:t xml:space="preserve"> hoạt động trọng tâm, trọng điểm</w:t>
      </w:r>
      <w:r w:rsidR="008F30F0" w:rsidRPr="00CA6111">
        <w:rPr>
          <w:lang w:val="vi-VN"/>
        </w:rPr>
        <w:t xml:space="preserve"> phù hợp </w:t>
      </w:r>
      <w:r w:rsidR="00F863C0" w:rsidRPr="00CA6111">
        <w:rPr>
          <w:lang w:val="vi-VN"/>
        </w:rPr>
        <w:t xml:space="preserve">với chương trình chuyển đổi số </w:t>
      </w:r>
      <w:r w:rsidR="00D22D15" w:rsidRPr="00CA6111">
        <w:rPr>
          <w:lang w:val="vi-VN"/>
        </w:rPr>
        <w:t>của Trung ương Hội</w:t>
      </w:r>
      <w:r w:rsidR="007E3C47" w:rsidRPr="00CA6111">
        <w:rPr>
          <w:lang w:val="vi-VN"/>
        </w:rPr>
        <w:t xml:space="preserve"> và </w:t>
      </w:r>
      <w:r w:rsidR="00D22D15" w:rsidRPr="00CA6111">
        <w:rPr>
          <w:lang w:val="vi-VN"/>
        </w:rPr>
        <w:t xml:space="preserve">Thành phố </w:t>
      </w:r>
      <w:r w:rsidR="007E3C47" w:rsidRPr="00CA6111">
        <w:rPr>
          <w:lang w:val="vi-VN"/>
        </w:rPr>
        <w:t xml:space="preserve">Hà Nội </w:t>
      </w:r>
      <w:r w:rsidR="00D22D15" w:rsidRPr="00CA6111">
        <w:rPr>
          <w:lang w:val="vi-VN"/>
        </w:rPr>
        <w:t>đến năm 2025, định hướng năm 2030.</w:t>
      </w:r>
    </w:p>
    <w:p w14:paraId="13E62E70" w14:textId="77777777" w:rsidR="005E08EA" w:rsidRPr="00CA6111" w:rsidRDefault="005E08EA" w:rsidP="001A034D">
      <w:pPr>
        <w:keepNext w:val="0"/>
        <w:widowControl w:val="0"/>
        <w:spacing w:beforeLines="0" w:before="60" w:afterLines="0" w:after="0" w:line="240" w:lineRule="auto"/>
        <w:ind w:firstLine="567"/>
        <w:rPr>
          <w:b/>
          <w:sz w:val="24"/>
          <w:lang w:val="vi-VN"/>
        </w:rPr>
      </w:pPr>
      <w:r w:rsidRPr="00CA6111">
        <w:rPr>
          <w:b/>
          <w:sz w:val="24"/>
          <w:lang w:val="vi-VN"/>
        </w:rPr>
        <w:t>II. MỘT SỐ CHỈ TIÊU CƠ BẢN</w:t>
      </w:r>
    </w:p>
    <w:p w14:paraId="00902DAC" w14:textId="12F25F42" w:rsidR="005E08EA" w:rsidRPr="00CA6111" w:rsidRDefault="005E08EA" w:rsidP="001A034D">
      <w:pPr>
        <w:keepNext w:val="0"/>
        <w:widowControl w:val="0"/>
        <w:spacing w:beforeLines="0" w:before="60" w:afterLines="0" w:after="0" w:line="240" w:lineRule="auto"/>
        <w:ind w:firstLine="567"/>
        <w:rPr>
          <w:lang w:val="vi-VN"/>
        </w:rPr>
      </w:pPr>
      <w:r w:rsidRPr="00CA6111">
        <w:rPr>
          <w:lang w:val="vi-VN"/>
        </w:rPr>
        <w:t xml:space="preserve">- </w:t>
      </w:r>
      <w:r w:rsidR="00AD00B0" w:rsidRPr="00CA6111">
        <w:rPr>
          <w:lang w:val="vi-VN"/>
        </w:rPr>
        <w:t xml:space="preserve">Phấn đấu </w:t>
      </w:r>
      <w:r w:rsidRPr="00CA6111">
        <w:rPr>
          <w:lang w:val="vi-VN"/>
        </w:rPr>
        <w:t xml:space="preserve">100% </w:t>
      </w:r>
      <w:r w:rsidR="00C136CB" w:rsidRPr="00CA6111">
        <w:rPr>
          <w:lang w:val="vi-VN"/>
        </w:rPr>
        <w:t>Hội LHPN cấp cơ sở được trang bị máy tính</w:t>
      </w:r>
      <w:r w:rsidRPr="00CA6111">
        <w:rPr>
          <w:lang w:val="vi-VN"/>
        </w:rPr>
        <w:t xml:space="preserve"> </w:t>
      </w:r>
      <w:r w:rsidR="00C136CB" w:rsidRPr="00CA6111">
        <w:rPr>
          <w:lang w:val="vi-VN"/>
        </w:rPr>
        <w:t>phục vụ công tác Hội</w:t>
      </w:r>
      <w:r w:rsidRPr="00CA6111">
        <w:rPr>
          <w:lang w:val="vi-VN"/>
        </w:rPr>
        <w:t xml:space="preserve">; </w:t>
      </w:r>
      <w:r w:rsidR="00CA0B12" w:rsidRPr="00CA6111">
        <w:rPr>
          <w:lang w:val="vi-VN"/>
        </w:rPr>
        <w:t xml:space="preserve">100% Hội LHPN xã, phường, thị trấn tổ chức ít nhất 01 hoạt động nhằm nâng cao kiến thức, kỹ năng ứng dụng CNTT cho hội viên, phụ nữ; </w:t>
      </w:r>
      <w:r w:rsidR="00C136CB" w:rsidRPr="00CA6111">
        <w:rPr>
          <w:lang w:val="vi-VN"/>
        </w:rPr>
        <w:t xml:space="preserve">100% cán bộ Hội chuyên trách </w:t>
      </w:r>
      <w:r w:rsidRPr="00CA6111">
        <w:rPr>
          <w:lang w:val="vi-VN"/>
        </w:rPr>
        <w:t xml:space="preserve">được tuyên truyền, tập huấn kiến thức về ứng dụng </w:t>
      </w:r>
      <w:r w:rsidR="008F30F0" w:rsidRPr="00CA6111">
        <w:rPr>
          <w:lang w:val="vi-VN"/>
        </w:rPr>
        <w:t xml:space="preserve">khoa học, công </w:t>
      </w:r>
      <w:r w:rsidR="008F30F0" w:rsidRPr="00CA6111">
        <w:rPr>
          <w:lang w:val="vi-VN"/>
        </w:rPr>
        <w:lastRenderedPageBreak/>
        <w:t>nghệ, chuyển đổi số</w:t>
      </w:r>
      <w:r w:rsidRPr="00CA6111">
        <w:rPr>
          <w:lang w:val="vi-VN"/>
        </w:rPr>
        <w:t xml:space="preserve"> trong tổ chức và hoạt động Hội</w:t>
      </w:r>
      <w:r w:rsidR="00CA0B12" w:rsidRPr="00CA6111">
        <w:rPr>
          <w:lang w:val="vi-VN"/>
        </w:rPr>
        <w:t xml:space="preserve">, </w:t>
      </w:r>
      <w:r w:rsidRPr="00CA6111">
        <w:rPr>
          <w:lang w:val="vi-VN"/>
        </w:rPr>
        <w:t>sử dụng thành thạo các phần mềm cơ bản tro</w:t>
      </w:r>
      <w:r w:rsidR="00CA0B12" w:rsidRPr="00CA6111">
        <w:rPr>
          <w:lang w:val="vi-VN"/>
        </w:rPr>
        <w:t>ng công tác Hội.</w:t>
      </w:r>
    </w:p>
    <w:p w14:paraId="773D235E" w14:textId="65683373" w:rsidR="008E012F" w:rsidRPr="00CA6111" w:rsidRDefault="008E012F" w:rsidP="001A034D">
      <w:pPr>
        <w:keepNext w:val="0"/>
        <w:widowControl w:val="0"/>
        <w:spacing w:beforeLines="0" w:before="60" w:afterLines="0" w:after="0" w:line="240" w:lineRule="auto"/>
        <w:ind w:firstLine="567"/>
        <w:rPr>
          <w:iCs/>
          <w:lang w:val="vi-VN"/>
        </w:rPr>
      </w:pPr>
      <w:r w:rsidRPr="00CA6111">
        <w:rPr>
          <w:lang w:val="vi-VN"/>
        </w:rPr>
        <w:t>- 100% Hội phụ nữ cấp huyện tham gia cuộc thi “</w:t>
      </w:r>
      <w:r w:rsidRPr="00CA6111">
        <w:rPr>
          <w:i/>
          <w:lang w:val="vi-VN"/>
        </w:rPr>
        <w:t>Ứng dụng CNTT trong tổ chức sinh hoạt Hội”</w:t>
      </w:r>
      <w:r w:rsidRPr="00CA6111">
        <w:rPr>
          <w:iCs/>
          <w:lang w:val="vi-VN"/>
        </w:rPr>
        <w:t xml:space="preserve"> do Hội LHPN thành phố tổ chức</w:t>
      </w:r>
      <w:r w:rsidRPr="00CA6111">
        <w:rPr>
          <w:i/>
          <w:lang w:val="vi-VN"/>
        </w:rPr>
        <w:t>;</w:t>
      </w:r>
      <w:r w:rsidR="008D0E3D" w:rsidRPr="00CA6111">
        <w:rPr>
          <w:iCs/>
          <w:lang w:val="vi-VN"/>
        </w:rPr>
        <w:t xml:space="preserve"> </w:t>
      </w:r>
    </w:p>
    <w:p w14:paraId="0AEA45B9" w14:textId="4C4D46BF" w:rsidR="005E08EA" w:rsidRPr="00CA6111" w:rsidRDefault="005E08EA" w:rsidP="001A034D">
      <w:pPr>
        <w:keepNext w:val="0"/>
        <w:widowControl w:val="0"/>
        <w:spacing w:beforeLines="0" w:before="60" w:afterLines="0" w:after="0" w:line="240" w:lineRule="auto"/>
        <w:ind w:firstLine="567"/>
        <w:rPr>
          <w:spacing w:val="-2"/>
          <w:lang w:val="vi-VN"/>
        </w:rPr>
      </w:pPr>
      <w:r w:rsidRPr="00CA6111">
        <w:rPr>
          <w:spacing w:val="-2"/>
          <w:lang w:val="vi-VN"/>
        </w:rPr>
        <w:t>- 100% các văn bản, tài liệu chính thức</w:t>
      </w:r>
      <w:r w:rsidR="008E012F" w:rsidRPr="00CA6111">
        <w:rPr>
          <w:spacing w:val="-2"/>
          <w:lang w:val="vi-VN"/>
        </w:rPr>
        <w:t xml:space="preserve"> của Hội LHPN thành phố</w:t>
      </w:r>
      <w:r w:rsidRPr="00CA6111">
        <w:rPr>
          <w:spacing w:val="-2"/>
          <w:lang w:val="vi-VN"/>
        </w:rPr>
        <w:t xml:space="preserve"> (trừ các văn bản có quy định riêng) được gửi, nhận dưới dạng điện tử</w:t>
      </w:r>
      <w:r w:rsidR="00D45B3E" w:rsidRPr="00CA6111">
        <w:rPr>
          <w:spacing w:val="-2"/>
          <w:lang w:val="vi-VN"/>
        </w:rPr>
        <w:t>, có tệp gắn kèm và được xác thực chữ ký số</w:t>
      </w:r>
      <w:r w:rsidR="008E012F" w:rsidRPr="00CA6111">
        <w:rPr>
          <w:spacing w:val="-2"/>
          <w:lang w:val="vi-VN"/>
        </w:rPr>
        <w:t xml:space="preserve">; 100% các tài liệu phục vụ cuộc họp được quét mã QR Code; </w:t>
      </w:r>
      <w:r w:rsidR="00F85B8E" w:rsidRPr="00CA6111">
        <w:rPr>
          <w:spacing w:val="-2"/>
          <w:lang w:val="vi-VN"/>
        </w:rPr>
        <w:t xml:space="preserve">Có </w:t>
      </w:r>
      <w:r w:rsidR="0051517F" w:rsidRPr="00CA6111">
        <w:rPr>
          <w:spacing w:val="-2"/>
          <w:lang w:val="vi-VN"/>
        </w:rPr>
        <w:t xml:space="preserve">ít nhất </w:t>
      </w:r>
      <w:r w:rsidR="00D93FE3" w:rsidRPr="00CA6111">
        <w:rPr>
          <w:spacing w:val="-2"/>
          <w:lang w:val="vi-VN"/>
        </w:rPr>
        <w:t>3 dự án tham dự cuộc thi ý tưởng, sản phẩm sáng tạo do Trung ương Hội tổ chức.</w:t>
      </w:r>
    </w:p>
    <w:p w14:paraId="1D7ABE41" w14:textId="77777777" w:rsidR="008E012F" w:rsidRPr="00CA6111" w:rsidRDefault="008E012F" w:rsidP="008E012F">
      <w:pPr>
        <w:keepNext w:val="0"/>
        <w:widowControl w:val="0"/>
        <w:spacing w:beforeLines="0" w:before="60" w:afterLines="0" w:after="0" w:line="240" w:lineRule="auto"/>
        <w:ind w:firstLine="567"/>
        <w:rPr>
          <w:lang w:val="vi-VN"/>
        </w:rPr>
      </w:pPr>
      <w:r w:rsidRPr="00CA6111">
        <w:rPr>
          <w:lang w:val="vi-VN"/>
        </w:rPr>
        <w:t>- Hội LHPN thành phố khai thác, vận hành, sử dụng có hiệu quả phòng họp trực tuyến tại Thành hội; Tổ chức ít nhất 02 cuộc thi trực tuyến tìm hiểu kiến thức trong hội viên, phụ nữ; Phát huy vai trò của website và fanpage của Hội trong thông tin, tuyên truyền, tập huấn kiến thức trực tuyến cho phụ nữ.</w:t>
      </w:r>
    </w:p>
    <w:p w14:paraId="494A784B" w14:textId="30BC2E6B" w:rsidR="00CA0B12" w:rsidRPr="00CA6111" w:rsidRDefault="00CA0B12" w:rsidP="001A034D">
      <w:pPr>
        <w:keepNext w:val="0"/>
        <w:widowControl w:val="0"/>
        <w:spacing w:beforeLines="0" w:before="60" w:afterLines="0" w:after="0" w:line="240" w:lineRule="auto"/>
        <w:ind w:firstLine="567"/>
        <w:rPr>
          <w:spacing w:val="-4"/>
          <w:lang w:val="vi-VN"/>
        </w:rPr>
      </w:pPr>
      <w:r w:rsidRPr="00CA6111">
        <w:rPr>
          <w:spacing w:val="-4"/>
          <w:lang w:val="vi-VN"/>
        </w:rPr>
        <w:t>- Mỗi Hội phụ nữ cấp huyện giúp đỡ ít nhất 10 phụ nữ khởi sự kinh doanh, khởi nghiệp; đào tạo nghề, giới thiệu việc làm cho 500 lao động (trong đó 70% là nữ); Nâng cao năng lực ứng dụng khoa học, công nghệ, chuyển đổi số, thương mại điện tử cho ít nhất 50 phụ nữ mới khởi nghiệp, doanh nghiệp do nữ làm chủ.</w:t>
      </w:r>
    </w:p>
    <w:p w14:paraId="61ECFB95" w14:textId="5B7C7458" w:rsidR="00CA0B12" w:rsidRPr="00CA6111" w:rsidRDefault="00CA0B12" w:rsidP="001A034D">
      <w:pPr>
        <w:keepNext w:val="0"/>
        <w:widowControl w:val="0"/>
        <w:spacing w:beforeLines="0" w:before="60" w:afterLines="0" w:after="0" w:line="240" w:lineRule="auto"/>
        <w:ind w:firstLine="567"/>
        <w:rPr>
          <w:spacing w:val="-4"/>
          <w:sz w:val="10"/>
          <w:szCs w:val="10"/>
          <w:lang w:val="vi-VN"/>
        </w:rPr>
      </w:pPr>
    </w:p>
    <w:p w14:paraId="7A5AD8C5" w14:textId="77777777" w:rsidR="004B6B9B" w:rsidRPr="00CA6111" w:rsidRDefault="00F863C0" w:rsidP="001A034D">
      <w:pPr>
        <w:keepNext w:val="0"/>
        <w:widowControl w:val="0"/>
        <w:spacing w:beforeLines="0" w:before="60" w:afterLines="0" w:after="0" w:line="240" w:lineRule="auto"/>
        <w:ind w:firstLine="567"/>
        <w:rPr>
          <w:b/>
          <w:sz w:val="24"/>
          <w:lang w:val="vi-VN"/>
        </w:rPr>
      </w:pPr>
      <w:r w:rsidRPr="00CA6111">
        <w:rPr>
          <w:b/>
          <w:sz w:val="24"/>
          <w:lang w:val="vi-VN"/>
        </w:rPr>
        <w:t>II</w:t>
      </w:r>
      <w:r w:rsidR="005E08EA" w:rsidRPr="00CA6111">
        <w:rPr>
          <w:b/>
          <w:sz w:val="24"/>
          <w:lang w:val="vi-VN"/>
        </w:rPr>
        <w:t>I</w:t>
      </w:r>
      <w:r w:rsidRPr="00CA6111">
        <w:rPr>
          <w:b/>
          <w:sz w:val="24"/>
          <w:lang w:val="vi-VN"/>
        </w:rPr>
        <w:t xml:space="preserve">. </w:t>
      </w:r>
      <w:r w:rsidR="001F7C49" w:rsidRPr="00CA6111">
        <w:rPr>
          <w:b/>
          <w:sz w:val="24"/>
          <w:lang w:val="vi-VN"/>
        </w:rPr>
        <w:t>NỘI DUNG, GIẢI PHÁP THỰC HIỆN</w:t>
      </w:r>
    </w:p>
    <w:p w14:paraId="0A3AF41B" w14:textId="77777777" w:rsidR="001D62AB" w:rsidRPr="00CA6111" w:rsidRDefault="004B6B9B" w:rsidP="001A034D">
      <w:pPr>
        <w:keepNext w:val="0"/>
        <w:widowControl w:val="0"/>
        <w:spacing w:beforeLines="0" w:before="60" w:afterLines="0" w:after="0" w:line="240" w:lineRule="auto"/>
        <w:ind w:firstLine="567"/>
        <w:rPr>
          <w:rFonts w:ascii="Times New Roman Bold" w:hAnsi="Times New Roman Bold"/>
          <w:b/>
          <w:spacing w:val="-4"/>
          <w:lang w:val="vi-VN"/>
        </w:rPr>
      </w:pPr>
      <w:r w:rsidRPr="00CA6111">
        <w:rPr>
          <w:rFonts w:ascii="Times New Roman Bold" w:hAnsi="Times New Roman Bold"/>
          <w:b/>
          <w:spacing w:val="-4"/>
          <w:lang w:val="vi-VN"/>
        </w:rPr>
        <w:t xml:space="preserve">1. </w:t>
      </w:r>
      <w:r w:rsidR="001D62AB" w:rsidRPr="00CA6111">
        <w:rPr>
          <w:rFonts w:ascii="Times New Roman Bold" w:hAnsi="Times New Roman Bold"/>
          <w:b/>
          <w:spacing w:val="-4"/>
          <w:lang w:val="vi-VN"/>
        </w:rPr>
        <w:t>Hoàn thiện hệ thống thông tin, hạ tầng kỹ thuật trong hệ thống các cấp Hội</w:t>
      </w:r>
    </w:p>
    <w:p w14:paraId="74531B9D" w14:textId="5F38F292" w:rsidR="00501813" w:rsidRPr="00CA6111" w:rsidRDefault="001D62AB" w:rsidP="001A034D">
      <w:pPr>
        <w:keepNext w:val="0"/>
        <w:widowControl w:val="0"/>
        <w:spacing w:beforeLines="0" w:before="60" w:afterLines="0" w:after="0" w:line="240" w:lineRule="auto"/>
        <w:ind w:firstLine="567"/>
        <w:rPr>
          <w:lang w:val="vi-VN"/>
        </w:rPr>
      </w:pPr>
      <w:r w:rsidRPr="00CA6111">
        <w:rPr>
          <w:lang w:val="vi-VN"/>
        </w:rPr>
        <w:t xml:space="preserve">- </w:t>
      </w:r>
      <w:r w:rsidR="008D0E3D" w:rsidRPr="00CA6111">
        <w:rPr>
          <w:lang w:val="vi-VN"/>
        </w:rPr>
        <w:t xml:space="preserve">Hội LHPN thành phố đưa vào khai thác sử dụng phòng họp trực tuyến tại Thành hội; chủ động </w:t>
      </w:r>
      <w:r w:rsidR="0013427C" w:rsidRPr="00CA6111">
        <w:rPr>
          <w:lang w:val="vi-VN"/>
        </w:rPr>
        <w:t>p</w:t>
      </w:r>
      <w:r w:rsidRPr="00CA6111">
        <w:rPr>
          <w:lang w:val="vi-VN"/>
        </w:rPr>
        <w:t xml:space="preserve">hối hợp với </w:t>
      </w:r>
      <w:r w:rsidR="0013427C" w:rsidRPr="00CA6111">
        <w:rPr>
          <w:lang w:val="vi-VN"/>
        </w:rPr>
        <w:t>Sở</w:t>
      </w:r>
      <w:r w:rsidR="0051517F" w:rsidRPr="00CA6111">
        <w:rPr>
          <w:lang w:val="vi-VN"/>
        </w:rPr>
        <w:t xml:space="preserve"> Thông tin và truyền thô</w:t>
      </w:r>
      <w:r w:rsidR="0013427C" w:rsidRPr="00CA6111">
        <w:rPr>
          <w:lang w:val="vi-VN"/>
        </w:rPr>
        <w:t>ng, V</w:t>
      </w:r>
      <w:r w:rsidR="00103531" w:rsidRPr="00CA6111">
        <w:rPr>
          <w:lang w:val="vi-VN"/>
        </w:rPr>
        <w:t xml:space="preserve">ăn phòng </w:t>
      </w:r>
      <w:r w:rsidR="00AE4229" w:rsidRPr="00CA6111">
        <w:rPr>
          <w:lang w:val="vi-VN"/>
        </w:rPr>
        <w:t xml:space="preserve">Thành ủy, Văn phòng </w:t>
      </w:r>
      <w:r w:rsidR="00103531" w:rsidRPr="00CA6111">
        <w:rPr>
          <w:lang w:val="vi-VN"/>
        </w:rPr>
        <w:t xml:space="preserve">UBND Thành phố </w:t>
      </w:r>
      <w:r w:rsidR="00501813" w:rsidRPr="00CA6111">
        <w:rPr>
          <w:lang w:val="vi-VN"/>
        </w:rPr>
        <w:t>kết nối đường truyền</w:t>
      </w:r>
      <w:r w:rsidR="00AE4229" w:rsidRPr="00CA6111">
        <w:rPr>
          <w:lang w:val="vi-VN"/>
        </w:rPr>
        <w:t>, vận hành thông suốt</w:t>
      </w:r>
      <w:r w:rsidRPr="00CA6111">
        <w:rPr>
          <w:lang w:val="vi-VN"/>
        </w:rPr>
        <w:t xml:space="preserve"> phòng họp trực tuyến </w:t>
      </w:r>
      <w:r w:rsidR="0013427C" w:rsidRPr="00CA6111">
        <w:rPr>
          <w:lang w:val="vi-VN"/>
        </w:rPr>
        <w:t>tại cơ quan Thành hội</w:t>
      </w:r>
      <w:r w:rsidR="00501813" w:rsidRPr="00CA6111">
        <w:rPr>
          <w:lang w:val="vi-VN"/>
        </w:rPr>
        <w:t xml:space="preserve"> với </w:t>
      </w:r>
      <w:r w:rsidR="00AE4229" w:rsidRPr="00CA6111">
        <w:rPr>
          <w:lang w:val="vi-VN"/>
        </w:rPr>
        <w:t>Phòng họp trực tuyến của Thành ủy, UBND, các q</w:t>
      </w:r>
      <w:r w:rsidR="00501813" w:rsidRPr="00CA6111">
        <w:rPr>
          <w:lang w:val="vi-VN"/>
        </w:rPr>
        <w:t xml:space="preserve">uận, huyện, thị xã; đề xuất UBND Thành phố chỉ đạo UBND quận, huyện, thị xã </w:t>
      </w:r>
      <w:r w:rsidR="00AE4229" w:rsidRPr="00CA6111">
        <w:rPr>
          <w:lang w:val="vi-VN"/>
        </w:rPr>
        <w:t xml:space="preserve">quan tâm bố trí phương tiện làm việc cho các cơ sở Hội, phấn đấu </w:t>
      </w:r>
      <w:r w:rsidR="00501813" w:rsidRPr="00CA6111">
        <w:rPr>
          <w:lang w:val="vi-VN"/>
        </w:rPr>
        <w:t xml:space="preserve">100% cơ sở Hội có máy tính kết nối mạng </w:t>
      </w:r>
      <w:r w:rsidR="00AE4229" w:rsidRPr="00CA6111">
        <w:rPr>
          <w:lang w:val="vi-VN"/>
        </w:rPr>
        <w:t xml:space="preserve">để </w:t>
      </w:r>
      <w:r w:rsidR="00501813" w:rsidRPr="00CA6111">
        <w:rPr>
          <w:lang w:val="vi-VN"/>
        </w:rPr>
        <w:t xml:space="preserve">ứng dụng có hiệu quả công nghệ thông tin, chuyển đổi số trong hoạt động Hội.  </w:t>
      </w:r>
    </w:p>
    <w:p w14:paraId="0905A166" w14:textId="710621E4" w:rsidR="00DD1DF4" w:rsidRPr="00CA6111" w:rsidRDefault="00DC5AE2" w:rsidP="001A034D">
      <w:pPr>
        <w:keepNext w:val="0"/>
        <w:widowControl w:val="0"/>
        <w:spacing w:beforeLines="0" w:before="60" w:afterLines="0" w:after="0" w:line="240" w:lineRule="auto"/>
        <w:ind w:firstLine="567"/>
        <w:rPr>
          <w:lang w:val="vi-VN"/>
        </w:rPr>
      </w:pPr>
      <w:r w:rsidRPr="00CA6111">
        <w:rPr>
          <w:lang w:val="vi-VN"/>
        </w:rPr>
        <w:t xml:space="preserve"> </w:t>
      </w:r>
      <w:r w:rsidR="00DD1DF4" w:rsidRPr="00CA6111">
        <w:rPr>
          <w:lang w:val="vi-VN"/>
        </w:rPr>
        <w:t>- Tiếp tục</w:t>
      </w:r>
      <w:r w:rsidRPr="00CA6111">
        <w:rPr>
          <w:lang w:val="vi-VN"/>
        </w:rPr>
        <w:t xml:space="preserve"> tuyên truyền, quán triệt đội ngũ cán bộ chuyên trách </w:t>
      </w:r>
      <w:r w:rsidR="00DD1DF4" w:rsidRPr="00CA6111">
        <w:rPr>
          <w:lang w:val="vi-VN"/>
        </w:rPr>
        <w:t>sử dụng</w:t>
      </w:r>
      <w:r w:rsidR="00501813" w:rsidRPr="00CA6111">
        <w:rPr>
          <w:lang w:val="vi-VN"/>
        </w:rPr>
        <w:t>, khai thác có</w:t>
      </w:r>
      <w:r w:rsidR="00DD1DF4" w:rsidRPr="00CA6111">
        <w:rPr>
          <w:lang w:val="vi-VN"/>
        </w:rPr>
        <w:t xml:space="preserve"> hiệu quả các phần mềm: quản lý văn bản; quản lý hội viên; đánh giá cán bộ, công chức, viên chức; phần mềm báo cáo công tác Hội.</w:t>
      </w:r>
    </w:p>
    <w:p w14:paraId="380D8213" w14:textId="43C1D5F6" w:rsidR="00DD1DF4" w:rsidRPr="00CA6111" w:rsidRDefault="00103531" w:rsidP="001A034D">
      <w:pPr>
        <w:keepNext w:val="0"/>
        <w:widowControl w:val="0"/>
        <w:spacing w:beforeLines="0" w:before="60" w:afterLines="0" w:after="0" w:line="240" w:lineRule="auto"/>
        <w:ind w:firstLine="567"/>
        <w:rPr>
          <w:lang w:val="vi-VN"/>
        </w:rPr>
      </w:pPr>
      <w:r w:rsidRPr="00CA6111">
        <w:rPr>
          <w:lang w:val="vi-VN"/>
        </w:rPr>
        <w:t>- Nâng cao chất lượng trang website, mạng nội bộ của Hội</w:t>
      </w:r>
      <w:r w:rsidR="00DD1DF4" w:rsidRPr="00CA6111">
        <w:rPr>
          <w:lang w:val="vi-VN"/>
        </w:rPr>
        <w:t xml:space="preserve"> đảm bảo </w:t>
      </w:r>
      <w:r w:rsidR="00AE4229" w:rsidRPr="00CA6111">
        <w:rPr>
          <w:lang w:val="vi-VN"/>
        </w:rPr>
        <w:t xml:space="preserve">việc </w:t>
      </w:r>
      <w:r w:rsidR="00DD1DF4" w:rsidRPr="00CA6111">
        <w:rPr>
          <w:lang w:val="vi-VN"/>
        </w:rPr>
        <w:t>trao đổi thông tin</w:t>
      </w:r>
      <w:r w:rsidR="00DC5AE2" w:rsidRPr="00CA6111">
        <w:rPr>
          <w:lang w:val="vi-VN"/>
        </w:rPr>
        <w:t xml:space="preserve"> </w:t>
      </w:r>
      <w:r w:rsidR="00AE4229" w:rsidRPr="00CA6111">
        <w:rPr>
          <w:lang w:val="vi-VN"/>
        </w:rPr>
        <w:t xml:space="preserve">kịp thời </w:t>
      </w:r>
      <w:r w:rsidR="00DD1DF4" w:rsidRPr="00CA6111">
        <w:rPr>
          <w:lang w:val="vi-VN"/>
        </w:rPr>
        <w:t>gi</w:t>
      </w:r>
      <w:r w:rsidR="007E311E" w:rsidRPr="00CA6111">
        <w:rPr>
          <w:lang w:val="vi-VN"/>
        </w:rPr>
        <w:t>ữa Thành hội với Trung ương</w:t>
      </w:r>
      <w:r w:rsidR="00AE4229" w:rsidRPr="00CA6111">
        <w:rPr>
          <w:lang w:val="vi-VN"/>
        </w:rPr>
        <w:t xml:space="preserve"> Hội, </w:t>
      </w:r>
      <w:r w:rsidR="00DD1DF4" w:rsidRPr="00CA6111">
        <w:rPr>
          <w:lang w:val="vi-VN"/>
        </w:rPr>
        <w:t>các sở</w:t>
      </w:r>
      <w:r w:rsidR="00AE4229" w:rsidRPr="00CA6111">
        <w:rPr>
          <w:lang w:val="vi-VN"/>
        </w:rPr>
        <w:t>,</w:t>
      </w:r>
      <w:r w:rsidR="00DD1DF4" w:rsidRPr="00CA6111">
        <w:rPr>
          <w:lang w:val="vi-VN"/>
        </w:rPr>
        <w:t xml:space="preserve"> ngành, MTTQ và</w:t>
      </w:r>
      <w:r w:rsidR="007E311E" w:rsidRPr="00CA6111">
        <w:rPr>
          <w:lang w:val="vi-VN"/>
        </w:rPr>
        <w:t xml:space="preserve"> tổ chức chính trị</w:t>
      </w:r>
      <w:r w:rsidR="00DC5AE2" w:rsidRPr="00CA6111">
        <w:rPr>
          <w:lang w:val="vi-VN"/>
        </w:rPr>
        <w:t xml:space="preserve"> - xã hội</w:t>
      </w:r>
      <w:r w:rsidR="007E311E" w:rsidRPr="00CA6111">
        <w:rPr>
          <w:lang w:val="vi-VN"/>
        </w:rPr>
        <w:t xml:space="preserve"> Thành phố; </w:t>
      </w:r>
      <w:r w:rsidR="00DD1DF4" w:rsidRPr="00CA6111">
        <w:rPr>
          <w:lang w:val="vi-VN"/>
        </w:rPr>
        <w:t>các đơn vị quận, huyện, thị xã.</w:t>
      </w:r>
    </w:p>
    <w:p w14:paraId="7943D955" w14:textId="77777777" w:rsidR="004B6B9B" w:rsidRPr="00CA6111" w:rsidRDefault="001D62AB" w:rsidP="001A034D">
      <w:pPr>
        <w:keepNext w:val="0"/>
        <w:widowControl w:val="0"/>
        <w:spacing w:beforeLines="0" w:before="60" w:afterLines="0" w:after="0" w:line="240" w:lineRule="auto"/>
        <w:ind w:firstLine="567"/>
        <w:rPr>
          <w:b/>
          <w:lang w:val="vi-VN"/>
        </w:rPr>
      </w:pPr>
      <w:r w:rsidRPr="00CA6111">
        <w:rPr>
          <w:b/>
          <w:lang w:val="vi-VN"/>
        </w:rPr>
        <w:t>2.</w:t>
      </w:r>
      <w:r w:rsidR="00D24FC2" w:rsidRPr="00CA6111">
        <w:rPr>
          <w:b/>
          <w:lang w:val="vi-VN"/>
        </w:rPr>
        <w:t xml:space="preserve"> </w:t>
      </w:r>
      <w:r w:rsidR="007E311E" w:rsidRPr="00CA6111">
        <w:rPr>
          <w:b/>
          <w:lang w:val="vi-VN"/>
        </w:rPr>
        <w:t>Đổi mới công tác t</w:t>
      </w:r>
      <w:r w:rsidR="00625F86" w:rsidRPr="00CA6111">
        <w:rPr>
          <w:b/>
          <w:lang w:val="vi-VN"/>
        </w:rPr>
        <w:t xml:space="preserve">uyên </w:t>
      </w:r>
      <w:r w:rsidR="00DC5AE2" w:rsidRPr="00CA6111">
        <w:rPr>
          <w:b/>
          <w:lang w:val="vi-VN"/>
        </w:rPr>
        <w:t>truyền,</w:t>
      </w:r>
      <w:r w:rsidR="004B6B9B" w:rsidRPr="00CA6111">
        <w:rPr>
          <w:b/>
          <w:lang w:val="vi-VN"/>
        </w:rPr>
        <w:t xml:space="preserve"> nâng cao nhận thức của cán bộ, hội viên phụ nữ về ứng dụng </w:t>
      </w:r>
      <w:r w:rsidR="00D93FE3" w:rsidRPr="00CA6111">
        <w:rPr>
          <w:b/>
          <w:lang w:val="vi-VN"/>
        </w:rPr>
        <w:t>khoa học, công nghệ,</w:t>
      </w:r>
      <w:r w:rsidR="004B6B9B" w:rsidRPr="00CA6111">
        <w:rPr>
          <w:b/>
          <w:lang w:val="vi-VN"/>
        </w:rPr>
        <w:t xml:space="preserve"> chuyển đổi số</w:t>
      </w:r>
      <w:r w:rsidR="000C4914" w:rsidRPr="00CA6111">
        <w:rPr>
          <w:b/>
          <w:lang w:val="vi-VN"/>
        </w:rPr>
        <w:t xml:space="preserve"> </w:t>
      </w:r>
    </w:p>
    <w:p w14:paraId="001222A0" w14:textId="15C28AD2" w:rsidR="001F5040" w:rsidRPr="00CA6111" w:rsidRDefault="00FF49E4" w:rsidP="001A034D">
      <w:pPr>
        <w:keepNext w:val="0"/>
        <w:widowControl w:val="0"/>
        <w:spacing w:beforeLines="0" w:before="60" w:afterLines="0" w:after="0" w:line="240" w:lineRule="auto"/>
        <w:rPr>
          <w:shd w:val="clear" w:color="auto" w:fill="FFFFFF"/>
          <w:lang w:val="vi-VN"/>
        </w:rPr>
      </w:pPr>
      <w:r w:rsidRPr="00CA6111">
        <w:rPr>
          <w:rStyle w:val="fontstyle01"/>
          <w:color w:val="auto"/>
          <w:lang w:val="vi-VN"/>
        </w:rPr>
        <w:t xml:space="preserve">- Tuyên truyền </w:t>
      </w:r>
      <w:r w:rsidR="00DC5AE2" w:rsidRPr="00CA6111">
        <w:rPr>
          <w:rStyle w:val="fontstyle01"/>
          <w:color w:val="auto"/>
          <w:lang w:val="vi-VN"/>
        </w:rPr>
        <w:t xml:space="preserve">cập nhật các văn bản mới của Trung ương, Thành phố về </w:t>
      </w:r>
      <w:r w:rsidR="004B6B9B" w:rsidRPr="00CA6111">
        <w:rPr>
          <w:rStyle w:val="fontstyle01"/>
          <w:color w:val="auto"/>
          <w:lang w:val="vi-VN"/>
        </w:rPr>
        <w:t xml:space="preserve">ứng dụng </w:t>
      </w:r>
      <w:r w:rsidRPr="00CA6111">
        <w:rPr>
          <w:rStyle w:val="fontstyle01"/>
          <w:color w:val="auto"/>
          <w:lang w:val="vi-VN"/>
        </w:rPr>
        <w:t>khoa học công nghệ</w:t>
      </w:r>
      <w:r w:rsidR="004B6B9B" w:rsidRPr="00CA6111">
        <w:rPr>
          <w:rStyle w:val="fontstyle01"/>
          <w:color w:val="auto"/>
          <w:lang w:val="vi-VN"/>
        </w:rPr>
        <w:t xml:space="preserve">, chuyển đổi số, cải cách hành chính, </w:t>
      </w:r>
      <w:r w:rsidR="007E311E" w:rsidRPr="00CA6111">
        <w:rPr>
          <w:rStyle w:val="fontstyle01"/>
          <w:color w:val="auto"/>
          <w:lang w:val="vi-VN"/>
        </w:rPr>
        <w:t>thương mại điện tử</w:t>
      </w:r>
      <w:r w:rsidR="001F5040" w:rsidRPr="00CA6111">
        <w:rPr>
          <w:rStyle w:val="fontstyle01"/>
          <w:color w:val="auto"/>
          <w:lang w:val="vi-VN"/>
        </w:rPr>
        <w:t xml:space="preserve">; Phối hợp tổ chức các cuộc tập huấn cho </w:t>
      </w:r>
      <w:r w:rsidR="001F5040" w:rsidRPr="00CA6111">
        <w:rPr>
          <w:lang w:val="vi-VN"/>
        </w:rPr>
        <w:t>hội viên, phụ nữ tham gia các chương trình nâng cao kiến thức, kỹ năng ứng dụng công nghệ thông tin, chuyển đổi số, tiếp cận Chính phủ số, tham gia thương mại điện tử,</w:t>
      </w:r>
      <w:r w:rsidR="001F5040" w:rsidRPr="00CA6111" w:rsidDel="00AF7E8B">
        <w:rPr>
          <w:lang w:val="vi-VN"/>
        </w:rPr>
        <w:t xml:space="preserve"> </w:t>
      </w:r>
      <w:r w:rsidR="001F5040" w:rsidRPr="00CA6111">
        <w:rPr>
          <w:lang w:val="vi-VN"/>
        </w:rPr>
        <w:t>khai thác và sử dụng các dịch vụ số an toàn trên không gian mạng.</w:t>
      </w:r>
    </w:p>
    <w:p w14:paraId="78769272" w14:textId="0A57CF9D" w:rsidR="006A1197" w:rsidRPr="00CA6111" w:rsidRDefault="00985F3A" w:rsidP="001A034D">
      <w:pPr>
        <w:keepNext w:val="0"/>
        <w:widowControl w:val="0"/>
        <w:spacing w:beforeLines="0" w:before="60" w:afterLines="0" w:after="0" w:line="240" w:lineRule="auto"/>
        <w:rPr>
          <w:rStyle w:val="fontstyle01"/>
          <w:color w:val="auto"/>
          <w:lang w:val="vi-VN"/>
        </w:rPr>
      </w:pPr>
      <w:r w:rsidRPr="00CA6111">
        <w:rPr>
          <w:shd w:val="clear" w:color="auto" w:fill="FFFFFF"/>
          <w:lang w:val="vi-VN"/>
        </w:rPr>
        <w:t xml:space="preserve">- Tuyên truyền </w:t>
      </w:r>
      <w:r w:rsidR="00FF49E4" w:rsidRPr="00CA6111">
        <w:rPr>
          <w:rStyle w:val="fontstyle01"/>
          <w:color w:val="auto"/>
          <w:lang w:val="vi-VN"/>
        </w:rPr>
        <w:t xml:space="preserve">việc cần thiết ứng dụng khoa học công nghệ, chuyển đổi số </w:t>
      </w:r>
      <w:r w:rsidR="00B15DC4" w:rsidRPr="00CA6111">
        <w:rPr>
          <w:rStyle w:val="fontstyle01"/>
          <w:color w:val="auto"/>
          <w:lang w:val="vi-VN"/>
        </w:rPr>
        <w:t xml:space="preserve">góp </w:t>
      </w:r>
      <w:r w:rsidR="00B15DC4" w:rsidRPr="00CA6111">
        <w:rPr>
          <w:rStyle w:val="fontstyle01"/>
          <w:color w:val="auto"/>
          <w:lang w:val="vi-VN"/>
        </w:rPr>
        <w:lastRenderedPageBreak/>
        <w:t xml:space="preserve">phần </w:t>
      </w:r>
      <w:r w:rsidR="00D93FE3" w:rsidRPr="00CA6111">
        <w:rPr>
          <w:lang w:val="vi-VN"/>
        </w:rPr>
        <w:t>đổi mới phương thức</w:t>
      </w:r>
      <w:r w:rsidR="007E311E" w:rsidRPr="00CA6111">
        <w:rPr>
          <w:lang w:val="vi-VN"/>
        </w:rPr>
        <w:t xml:space="preserve"> lãnh đạo, </w:t>
      </w:r>
      <w:r w:rsidR="00D93FE3" w:rsidRPr="00CA6111">
        <w:rPr>
          <w:lang w:val="vi-VN"/>
        </w:rPr>
        <w:t>nâng cao chất lượng hoạt động Hội</w:t>
      </w:r>
      <w:r w:rsidR="00AE4229" w:rsidRPr="00CA6111">
        <w:rPr>
          <w:lang w:val="vi-VN"/>
        </w:rPr>
        <w:t xml:space="preserve">, </w:t>
      </w:r>
      <w:r w:rsidR="00D93FE3" w:rsidRPr="00CA6111">
        <w:rPr>
          <w:lang w:val="vi-VN"/>
        </w:rPr>
        <w:t xml:space="preserve">tăng cường kết nối, tập hợp, thu hút hội viên, phụ nữ </w:t>
      </w:r>
      <w:r w:rsidR="00FF49E4" w:rsidRPr="00CA6111">
        <w:rPr>
          <w:lang w:val="vi-VN"/>
        </w:rPr>
        <w:t>trong</w:t>
      </w:r>
      <w:r w:rsidR="00D93FE3" w:rsidRPr="00CA6111">
        <w:rPr>
          <w:lang w:val="vi-VN"/>
        </w:rPr>
        <w:t xml:space="preserve"> </w:t>
      </w:r>
      <w:r w:rsidRPr="00CA6111">
        <w:rPr>
          <w:lang w:val="vi-VN"/>
        </w:rPr>
        <w:t>giai đoạn hiện nay</w:t>
      </w:r>
      <w:r w:rsidR="00AE4229" w:rsidRPr="00CA6111">
        <w:rPr>
          <w:lang w:val="vi-VN"/>
        </w:rPr>
        <w:t xml:space="preserve">; </w:t>
      </w:r>
      <w:r w:rsidR="007E311E" w:rsidRPr="00CA6111">
        <w:rPr>
          <w:rStyle w:val="fontstyle01"/>
          <w:color w:val="auto"/>
          <w:lang w:val="vi-VN"/>
        </w:rPr>
        <w:t>khuyến khích</w:t>
      </w:r>
      <w:r w:rsidR="006A1197" w:rsidRPr="00CA6111">
        <w:rPr>
          <w:rStyle w:val="fontstyle01"/>
          <w:color w:val="auto"/>
          <w:lang w:val="vi-VN"/>
        </w:rPr>
        <w:t xml:space="preserve"> phụ nữ chủ động học tập nâng cao trình độ </w:t>
      </w:r>
      <w:r w:rsidR="00D50E85" w:rsidRPr="00CA6111">
        <w:rPr>
          <w:rStyle w:val="fontstyle01"/>
          <w:color w:val="auto"/>
          <w:lang w:val="vi-VN"/>
        </w:rPr>
        <w:t xml:space="preserve">khoa học công nghệ, chuyển đổi số đáp ứng yêu cầu mới. </w:t>
      </w:r>
    </w:p>
    <w:p w14:paraId="77DD06AA" w14:textId="242E8CAE" w:rsidR="007E311E" w:rsidRPr="00CA6111" w:rsidRDefault="007E311E" w:rsidP="001A034D">
      <w:pPr>
        <w:pStyle w:val="NormalWeb"/>
        <w:widowControl w:val="0"/>
        <w:shd w:val="clear" w:color="auto" w:fill="FFFFFF"/>
        <w:spacing w:before="60" w:beforeAutospacing="0" w:after="0" w:afterAutospacing="0"/>
        <w:ind w:firstLine="567"/>
        <w:jc w:val="both"/>
        <w:textAlignment w:val="baseline"/>
        <w:rPr>
          <w:rStyle w:val="fontstyle01"/>
          <w:color w:val="auto"/>
          <w:spacing w:val="-6"/>
          <w:lang w:val="vi-VN"/>
        </w:rPr>
      </w:pPr>
      <w:r w:rsidRPr="00CA6111">
        <w:rPr>
          <w:rStyle w:val="fontstyle01"/>
          <w:color w:val="auto"/>
          <w:spacing w:val="-6"/>
          <w:lang w:val="vi-VN"/>
        </w:rPr>
        <w:t xml:space="preserve">- Đổi mới hoạt động truyền thông, trọng tâm là truyền thông mang tính tương tác, kết hợp trực tiếp và trực tuyến, truyền thông trên mạng xã hội; tổ chức các sự kiện, chương trình giao lưu, cuộc thi </w:t>
      </w:r>
      <w:r w:rsidR="009B5EF1" w:rsidRPr="00CA6111">
        <w:rPr>
          <w:rStyle w:val="fontstyle01"/>
          <w:color w:val="auto"/>
          <w:spacing w:val="-6"/>
          <w:lang w:val="vi-VN"/>
        </w:rPr>
        <w:t xml:space="preserve">bằng hình thức trực tuyến, </w:t>
      </w:r>
      <w:r w:rsidRPr="00CA6111">
        <w:rPr>
          <w:rStyle w:val="fontstyle01"/>
          <w:color w:val="auto"/>
          <w:spacing w:val="-6"/>
          <w:lang w:val="vi-VN"/>
        </w:rPr>
        <w:t>các thông tin đăng tải đa dạng, nhanh chóng, kịp thời, đáp ứng nhu cầu đa dạng của các tầng lớp phụ nữ.</w:t>
      </w:r>
    </w:p>
    <w:p w14:paraId="75558D48" w14:textId="77777777" w:rsidR="007E311E" w:rsidRPr="00CA6111" w:rsidRDefault="007E311E" w:rsidP="001A034D">
      <w:pPr>
        <w:pStyle w:val="NormalWeb"/>
        <w:widowControl w:val="0"/>
        <w:shd w:val="clear" w:color="auto" w:fill="FFFFFF"/>
        <w:spacing w:before="60" w:beforeAutospacing="0" w:after="0" w:afterAutospacing="0"/>
        <w:ind w:firstLine="567"/>
        <w:jc w:val="both"/>
        <w:textAlignment w:val="baseline"/>
        <w:rPr>
          <w:rStyle w:val="fontstyle01"/>
          <w:color w:val="auto"/>
          <w:lang w:val="vi-VN"/>
        </w:rPr>
      </w:pPr>
      <w:r w:rsidRPr="00CA6111">
        <w:rPr>
          <w:rStyle w:val="fontstyle01"/>
          <w:color w:val="auto"/>
          <w:lang w:val="vi-VN"/>
        </w:rPr>
        <w:t xml:space="preserve">- Báo điện tử Phụ nữ Thủ đô, trang website, fanpage của các cấp Hội, Trung tâm Giáo dục nghề nghiệp và hỗ trợ phát triển phụ nữ Hà Nội phát huy vai trò nòng cốt cung cấp thông tin, kiến thức, kỹ năng về ứng dụng khoa học, công nghệ, chuyển đổi số kịp thời, chia sẻ kinh nghiệm, mô hình, cách làm hay; phản ánh những vấn đề của hội viên, phụ nữ ở địa phương, đơn vị. </w:t>
      </w:r>
    </w:p>
    <w:p w14:paraId="6E1A0827" w14:textId="77777777" w:rsidR="00F20093" w:rsidRPr="00CA6111" w:rsidRDefault="00E2468B" w:rsidP="001A034D">
      <w:pPr>
        <w:pStyle w:val="NormalWeb"/>
        <w:widowControl w:val="0"/>
        <w:shd w:val="clear" w:color="auto" w:fill="FFFFFF"/>
        <w:spacing w:before="60" w:beforeAutospacing="0" w:after="0" w:afterAutospacing="0"/>
        <w:ind w:firstLine="567"/>
        <w:jc w:val="both"/>
        <w:textAlignment w:val="baseline"/>
        <w:rPr>
          <w:b/>
          <w:sz w:val="28"/>
          <w:szCs w:val="28"/>
          <w:lang w:val="vi-VN"/>
        </w:rPr>
      </w:pPr>
      <w:r w:rsidRPr="00CA6111">
        <w:rPr>
          <w:rStyle w:val="fontstyle01"/>
          <w:b/>
          <w:color w:val="auto"/>
          <w:lang w:val="vi-VN"/>
        </w:rPr>
        <w:t>3</w:t>
      </w:r>
      <w:r w:rsidR="004B6B9B" w:rsidRPr="00CA6111">
        <w:rPr>
          <w:rStyle w:val="fontstyle01"/>
          <w:b/>
          <w:color w:val="auto"/>
          <w:lang w:val="vi-VN"/>
        </w:rPr>
        <w:t xml:space="preserve">. Đẩy mạnh ứng dụng </w:t>
      </w:r>
      <w:r w:rsidR="001F7C49" w:rsidRPr="00CA6111">
        <w:rPr>
          <w:rStyle w:val="fontstyle01"/>
          <w:b/>
          <w:color w:val="auto"/>
          <w:lang w:val="vi-VN"/>
        </w:rPr>
        <w:t>khoa học, công nghệ,</w:t>
      </w:r>
      <w:r w:rsidR="004B6B9B" w:rsidRPr="00CA6111">
        <w:rPr>
          <w:rStyle w:val="fontstyle01"/>
          <w:b/>
          <w:color w:val="auto"/>
          <w:lang w:val="vi-VN"/>
        </w:rPr>
        <w:t xml:space="preserve"> chuyển đổi số trong </w:t>
      </w:r>
      <w:r w:rsidR="00B23557" w:rsidRPr="00CA6111">
        <w:rPr>
          <w:rStyle w:val="fontstyle01"/>
          <w:b/>
          <w:color w:val="auto"/>
          <w:lang w:val="vi-VN"/>
        </w:rPr>
        <w:t>chỉ đạo, điều hành; kết nối, thu hút hội viên phụ nữ</w:t>
      </w:r>
    </w:p>
    <w:p w14:paraId="77B7A9E4" w14:textId="6C8F0B5F"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rStyle w:val="fontstyle01"/>
          <w:color w:val="auto"/>
          <w:lang w:val="vi-VN"/>
        </w:rPr>
      </w:pPr>
      <w:r w:rsidRPr="00CA6111">
        <w:rPr>
          <w:sz w:val="28"/>
          <w:szCs w:val="28"/>
          <w:lang w:val="vi-VN"/>
        </w:rPr>
        <w:t>-</w:t>
      </w:r>
      <w:r w:rsidR="00D859DF" w:rsidRPr="00CA6111">
        <w:rPr>
          <w:sz w:val="28"/>
          <w:szCs w:val="28"/>
          <w:lang w:val="vi-VN"/>
        </w:rPr>
        <w:t xml:space="preserve"> Tiếp tục q</w:t>
      </w:r>
      <w:r w:rsidRPr="00CA6111">
        <w:rPr>
          <w:sz w:val="28"/>
          <w:szCs w:val="28"/>
          <w:lang w:val="vi-VN"/>
        </w:rPr>
        <w:t>uán triệt, cụ thể hóa triển khai thực hiện Đề án chuyển đổi số Hội LHPN Việt Nam đến năm 2025, định hướng 2030</w:t>
      </w:r>
      <w:r w:rsidR="00FD404F" w:rsidRPr="00CA6111">
        <w:rPr>
          <w:sz w:val="28"/>
          <w:szCs w:val="28"/>
          <w:lang w:val="vi-VN"/>
        </w:rPr>
        <w:t>; văn bản chỉ đạo của Thành uỷ, UBND Thành phố</w:t>
      </w:r>
      <w:r w:rsidR="00DC5114" w:rsidRPr="00CA6111">
        <w:rPr>
          <w:sz w:val="28"/>
          <w:szCs w:val="28"/>
          <w:lang w:val="vi-VN"/>
        </w:rPr>
        <w:t xml:space="preserve"> v</w:t>
      </w:r>
      <w:r w:rsidR="00680A42" w:rsidRPr="00CA6111">
        <w:rPr>
          <w:sz w:val="28"/>
          <w:szCs w:val="28"/>
          <w:lang w:val="vi-VN"/>
        </w:rPr>
        <w:t xml:space="preserve">ề ứng dụng công nghệ thông tin </w:t>
      </w:r>
      <w:r w:rsidRPr="00CA6111">
        <w:rPr>
          <w:sz w:val="28"/>
          <w:szCs w:val="28"/>
          <w:lang w:val="vi-VN"/>
        </w:rPr>
        <w:t>trong hoạt động cơ</w:t>
      </w:r>
      <w:r w:rsidR="00680A42" w:rsidRPr="00CA6111">
        <w:rPr>
          <w:sz w:val="28"/>
          <w:szCs w:val="28"/>
          <w:lang w:val="vi-VN"/>
        </w:rPr>
        <w:t xml:space="preserve"> quan chuyên trách Hội các cấp. Nghiên </w:t>
      </w:r>
      <w:r w:rsidRPr="00CA6111">
        <w:rPr>
          <w:sz w:val="28"/>
          <w:szCs w:val="28"/>
          <w:lang w:val="vi-VN"/>
        </w:rPr>
        <w:t xml:space="preserve">cứu số hóa các tài liệu, hồ sơ, </w:t>
      </w:r>
      <w:r w:rsidR="00153BA2" w:rsidRPr="00CA6111">
        <w:rPr>
          <w:sz w:val="28"/>
          <w:szCs w:val="28"/>
          <w:lang w:val="vi-VN"/>
        </w:rPr>
        <w:t>văn bản, tài liệu chính thức được gửi/nhận dưới dạng điện tử (trừ văn bản có quy định riêng)</w:t>
      </w:r>
      <w:r w:rsidRPr="00CA6111">
        <w:rPr>
          <w:sz w:val="28"/>
          <w:szCs w:val="28"/>
          <w:lang w:val="vi-VN"/>
        </w:rPr>
        <w:t>;</w:t>
      </w:r>
      <w:r w:rsidR="002F53D2" w:rsidRPr="00CA6111">
        <w:rPr>
          <w:sz w:val="28"/>
          <w:szCs w:val="28"/>
          <w:lang w:val="sv-SE"/>
        </w:rPr>
        <w:t xml:space="preserve"> Xây dựng hệ thống quản lý tài liệu lưu trữ điện tử tại cơ quan Thành Hội; tiếp tục</w:t>
      </w:r>
      <w:r w:rsidRPr="00CA6111">
        <w:rPr>
          <w:sz w:val="28"/>
          <w:szCs w:val="28"/>
          <w:lang w:val="vi-VN"/>
        </w:rPr>
        <w:t xml:space="preserve"> sử dụng có hiệu quả </w:t>
      </w:r>
      <w:r w:rsidR="00153BA2" w:rsidRPr="00CA6111">
        <w:rPr>
          <w:sz w:val="28"/>
          <w:szCs w:val="28"/>
          <w:lang w:val="vi-VN"/>
        </w:rPr>
        <w:t xml:space="preserve">các </w:t>
      </w:r>
      <w:r w:rsidRPr="00CA6111">
        <w:rPr>
          <w:sz w:val="28"/>
          <w:szCs w:val="28"/>
          <w:lang w:val="vi-VN"/>
        </w:rPr>
        <w:t>phần mềm</w:t>
      </w:r>
      <w:r w:rsidR="002F53D2" w:rsidRPr="00CA6111">
        <w:rPr>
          <w:sz w:val="28"/>
          <w:szCs w:val="28"/>
          <w:lang w:val="vi-VN"/>
        </w:rPr>
        <w:t xml:space="preserve"> hiện nay. </w:t>
      </w:r>
      <w:r w:rsidR="00F863C0" w:rsidRPr="00CA6111">
        <w:rPr>
          <w:rStyle w:val="fontstyle01"/>
          <w:color w:val="auto"/>
          <w:lang w:val="vi-VN"/>
        </w:rPr>
        <w:t>T</w:t>
      </w:r>
      <w:r w:rsidRPr="00CA6111">
        <w:rPr>
          <w:rStyle w:val="fontstyle01"/>
          <w:color w:val="auto"/>
          <w:lang w:val="vi-VN"/>
        </w:rPr>
        <w:t xml:space="preserve">hực hiện </w:t>
      </w:r>
      <w:r w:rsidR="00F20093" w:rsidRPr="00CA6111">
        <w:rPr>
          <w:rStyle w:val="fontstyle01"/>
          <w:color w:val="auto"/>
          <w:lang w:val="vi-VN"/>
        </w:rPr>
        <w:t xml:space="preserve">ứng dụng Google form </w:t>
      </w:r>
      <w:r w:rsidRPr="00CA6111">
        <w:rPr>
          <w:rStyle w:val="fontstyle01"/>
          <w:color w:val="auto"/>
          <w:lang w:val="vi-VN"/>
        </w:rPr>
        <w:t>báo cáo công tác Hội hà</w:t>
      </w:r>
      <w:r w:rsidR="00680A42" w:rsidRPr="00CA6111">
        <w:rPr>
          <w:rStyle w:val="fontstyle01"/>
          <w:color w:val="auto"/>
          <w:lang w:val="vi-VN"/>
        </w:rPr>
        <w:t>ng tháng</w:t>
      </w:r>
      <w:r w:rsidR="00985F3A" w:rsidRPr="00CA6111">
        <w:rPr>
          <w:rStyle w:val="fontstyle01"/>
          <w:color w:val="auto"/>
          <w:lang w:val="vi-VN"/>
        </w:rPr>
        <w:t>; k</w:t>
      </w:r>
      <w:r w:rsidR="002F53D2" w:rsidRPr="00CA6111">
        <w:rPr>
          <w:rStyle w:val="fontstyle01"/>
          <w:color w:val="auto"/>
          <w:lang w:val="vi-VN"/>
        </w:rPr>
        <w:t>huyến khích thực hiện b</w:t>
      </w:r>
      <w:r w:rsidR="00856924" w:rsidRPr="00CA6111">
        <w:rPr>
          <w:rStyle w:val="fontstyle01"/>
          <w:color w:val="auto"/>
          <w:lang w:val="vi-VN"/>
        </w:rPr>
        <w:t xml:space="preserve">áo cáo chuyên đề, báo cáo thi đua, báo cáo công tác năm </w:t>
      </w:r>
      <w:r w:rsidR="00680A42" w:rsidRPr="00CA6111">
        <w:rPr>
          <w:rStyle w:val="fontstyle01"/>
          <w:color w:val="auto"/>
          <w:lang w:val="vi-VN"/>
        </w:rPr>
        <w:t>bằng video clip</w:t>
      </w:r>
      <w:r w:rsidR="004A04ED" w:rsidRPr="00CA6111">
        <w:rPr>
          <w:rStyle w:val="fontstyle01"/>
          <w:color w:val="auto"/>
          <w:lang w:val="vi-VN"/>
        </w:rPr>
        <w:t xml:space="preserve">. </w:t>
      </w:r>
      <w:r w:rsidR="00985F3A" w:rsidRPr="00CA6111">
        <w:rPr>
          <w:rStyle w:val="fontstyle01"/>
          <w:color w:val="auto"/>
          <w:spacing w:val="-6"/>
          <w:lang w:val="vi-VN"/>
        </w:rPr>
        <w:t>Xây dựng sản phẩm truyền thông, tiểu phẩm tuyên truyền,</w:t>
      </w:r>
      <w:r w:rsidR="00985F3A" w:rsidRPr="00CA6111">
        <w:rPr>
          <w:rStyle w:val="fontstyle01"/>
          <w:color w:val="auto"/>
          <w:lang w:val="vi-VN"/>
        </w:rPr>
        <w:t xml:space="preserve"> thí điểm tư vấn pháp luật trực tuyến.</w:t>
      </w:r>
    </w:p>
    <w:p w14:paraId="5BFD750E" w14:textId="29F1B4CF" w:rsidR="004B6B9B" w:rsidRPr="00CA6111" w:rsidRDefault="004B6B9B" w:rsidP="001A034D">
      <w:pPr>
        <w:keepNext w:val="0"/>
        <w:widowControl w:val="0"/>
        <w:spacing w:beforeLines="0" w:before="60" w:afterLines="0" w:after="0" w:line="240" w:lineRule="auto"/>
        <w:rPr>
          <w:lang w:val="vi-VN"/>
        </w:rPr>
      </w:pPr>
      <w:r w:rsidRPr="00CA6111">
        <w:rPr>
          <w:rStyle w:val="fontstyle01"/>
          <w:color w:val="auto"/>
          <w:lang w:val="vi-VN"/>
        </w:rPr>
        <w:t xml:space="preserve">- </w:t>
      </w:r>
      <w:r w:rsidR="002F53D2" w:rsidRPr="00CA6111">
        <w:rPr>
          <w:rStyle w:val="fontstyle01"/>
          <w:color w:val="auto"/>
          <w:lang w:val="vi-VN"/>
        </w:rPr>
        <w:t>T</w:t>
      </w:r>
      <w:r w:rsidR="00812E74" w:rsidRPr="00CA6111">
        <w:rPr>
          <w:rStyle w:val="fontstyle01"/>
          <w:color w:val="auto"/>
          <w:lang w:val="vi-VN"/>
        </w:rPr>
        <w:t>ăng cường t</w:t>
      </w:r>
      <w:r w:rsidR="002F53D2" w:rsidRPr="00CA6111">
        <w:rPr>
          <w:rStyle w:val="fontstyle01"/>
          <w:color w:val="auto"/>
          <w:lang w:val="vi-VN"/>
        </w:rPr>
        <w:t xml:space="preserve">ổ chức các buổi học tập nghị quyết, </w:t>
      </w:r>
      <w:r w:rsidR="007277FE" w:rsidRPr="00CA6111">
        <w:rPr>
          <w:rStyle w:val="fontstyle01"/>
          <w:color w:val="auto"/>
          <w:lang w:val="vi-VN"/>
        </w:rPr>
        <w:t>giao ban…</w:t>
      </w:r>
      <w:r w:rsidRPr="00CA6111">
        <w:rPr>
          <w:rStyle w:val="fontstyle01"/>
          <w:color w:val="auto"/>
          <w:lang w:val="vi-VN"/>
        </w:rPr>
        <w:t xml:space="preserve"> </w:t>
      </w:r>
      <w:r w:rsidR="0051517F" w:rsidRPr="00CA6111">
        <w:rPr>
          <w:rStyle w:val="fontstyle01"/>
          <w:color w:val="auto"/>
          <w:lang w:val="vi-VN"/>
        </w:rPr>
        <w:t xml:space="preserve">bằng hình thức </w:t>
      </w:r>
      <w:r w:rsidRPr="00CA6111">
        <w:rPr>
          <w:rStyle w:val="fontstyle01"/>
          <w:color w:val="auto"/>
          <w:lang w:val="vi-VN"/>
        </w:rPr>
        <w:t>trực tuyến</w:t>
      </w:r>
      <w:r w:rsidR="00812E74" w:rsidRPr="00CA6111">
        <w:rPr>
          <w:rStyle w:val="fontstyle01"/>
          <w:color w:val="auto"/>
          <w:lang w:val="vi-VN"/>
        </w:rPr>
        <w:t>; V</w:t>
      </w:r>
      <w:r w:rsidR="007277FE" w:rsidRPr="00CA6111">
        <w:rPr>
          <w:rStyle w:val="fontstyle01"/>
          <w:color w:val="auto"/>
          <w:lang w:val="vi-VN"/>
        </w:rPr>
        <w:t>ăn bản, tài liệu sử dụng mã QR-Code,</w:t>
      </w:r>
      <w:r w:rsidR="002F53D2" w:rsidRPr="00CA6111">
        <w:rPr>
          <w:rStyle w:val="fontstyle01"/>
          <w:color w:val="auto"/>
          <w:lang w:val="vi-VN"/>
        </w:rPr>
        <w:t xml:space="preserve"> ứng dụng công nghệ thông tin triển khai lấy ý </w:t>
      </w:r>
      <w:r w:rsidR="007277FE" w:rsidRPr="00CA6111">
        <w:rPr>
          <w:rStyle w:val="fontstyle01"/>
          <w:color w:val="auto"/>
          <w:lang w:val="vi-VN"/>
        </w:rPr>
        <w:t xml:space="preserve">kiến. </w:t>
      </w:r>
      <w:r w:rsidR="002F53D2" w:rsidRPr="00CA6111">
        <w:rPr>
          <w:rStyle w:val="fontstyle01"/>
          <w:color w:val="auto"/>
          <w:lang w:val="vi-VN"/>
        </w:rPr>
        <w:t>Tiếp tục tổ chức các cuộc thi trực tuyến</w:t>
      </w:r>
      <w:r w:rsidR="007277FE" w:rsidRPr="00CA6111">
        <w:rPr>
          <w:rStyle w:val="fontstyle01"/>
          <w:color w:val="auto"/>
          <w:lang w:val="vi-VN"/>
        </w:rPr>
        <w:t xml:space="preserve">, khuyến khích sáng kiến về khoa học công nghệ, chuyển đổi </w:t>
      </w:r>
      <w:r w:rsidR="00680A42" w:rsidRPr="00CA6111">
        <w:rPr>
          <w:rStyle w:val="fontstyle01"/>
          <w:color w:val="auto"/>
          <w:lang w:val="vi-VN"/>
        </w:rPr>
        <w:t>số trong xét sáng kiến hàng năm.</w:t>
      </w:r>
    </w:p>
    <w:p w14:paraId="19E615F9" w14:textId="77777777" w:rsidR="000E4254" w:rsidRPr="00CA6111" w:rsidRDefault="00B23557" w:rsidP="001A034D">
      <w:pPr>
        <w:pStyle w:val="NormalWeb"/>
        <w:widowControl w:val="0"/>
        <w:shd w:val="clear" w:color="auto" w:fill="FFFFFF"/>
        <w:spacing w:before="60" w:beforeAutospacing="0" w:after="0" w:afterAutospacing="0"/>
        <w:ind w:firstLine="567"/>
        <w:jc w:val="both"/>
        <w:textAlignment w:val="baseline"/>
        <w:rPr>
          <w:rStyle w:val="fontstyle01"/>
          <w:color w:val="auto"/>
          <w:spacing w:val="-2"/>
          <w:lang w:val="vi-VN"/>
        </w:rPr>
      </w:pPr>
      <w:r w:rsidRPr="00CA6111">
        <w:rPr>
          <w:rStyle w:val="fontstyle01"/>
          <w:b/>
          <w:color w:val="auto"/>
          <w:lang w:val="vi-VN"/>
        </w:rPr>
        <w:t xml:space="preserve">- </w:t>
      </w:r>
      <w:r w:rsidRPr="00CA6111">
        <w:rPr>
          <w:rStyle w:val="fontstyle01"/>
          <w:color w:val="auto"/>
          <w:lang w:val="vi-VN"/>
        </w:rPr>
        <w:t xml:space="preserve">Ứng dụng công nghệ thông tin tổng hợp số lượng phụ nữ từ 18 tuổi trở lên có </w:t>
      </w:r>
      <w:r w:rsidRPr="00CA6111">
        <w:rPr>
          <w:rStyle w:val="fontstyle01"/>
          <w:color w:val="auto"/>
          <w:spacing w:val="-2"/>
          <w:lang w:val="vi-VN"/>
        </w:rPr>
        <w:t xml:space="preserve">mặt ở địa phương, khảo sát nhu cầu, mong muốn, nguyện vọng của các nhóm phụ nữ để có hoạt động phù hợp thu hút phụ nữ tham gia. Thực hiện các diễn đàn mở, hội thảo, tọa đàm trực tiếp và trực tuyến về các vấn đề hội viên phụ nữ quan tâm như kỹ năng làm mẹ, đồng hành cùng con, phụ nữ khởi nghiệp, ứng xử trong gia đình, chăm sóc sức khỏe, văn hóa văn nghệ, nghệ thuật nấu ăn…; </w:t>
      </w:r>
      <w:r w:rsidR="00DC5AE2" w:rsidRPr="00CA6111">
        <w:rPr>
          <w:rStyle w:val="fontstyle01"/>
          <w:color w:val="auto"/>
          <w:spacing w:val="-2"/>
          <w:lang w:val="vi-VN"/>
        </w:rPr>
        <w:t xml:space="preserve">tích cực chia sẻ các thông tin, hoạt động công tác Hội </w:t>
      </w:r>
      <w:r w:rsidRPr="00CA6111">
        <w:rPr>
          <w:rStyle w:val="fontstyle01"/>
          <w:color w:val="auto"/>
          <w:spacing w:val="-2"/>
          <w:lang w:val="vi-VN"/>
        </w:rPr>
        <w:t>trên các trang mạng xã hội thu hút</w:t>
      </w:r>
      <w:r w:rsidR="00094DBF" w:rsidRPr="00CA6111">
        <w:rPr>
          <w:rStyle w:val="fontstyle01"/>
          <w:color w:val="auto"/>
          <w:spacing w:val="-2"/>
          <w:lang w:val="vi-VN"/>
        </w:rPr>
        <w:t xml:space="preserve"> đông đảo</w:t>
      </w:r>
      <w:r w:rsidRPr="00CA6111">
        <w:rPr>
          <w:rStyle w:val="fontstyle01"/>
          <w:color w:val="auto"/>
          <w:spacing w:val="-2"/>
          <w:lang w:val="vi-VN"/>
        </w:rPr>
        <w:t xml:space="preserve"> phụ nữ tham gia tương tác, chia sẻ, </w:t>
      </w:r>
      <w:r w:rsidR="00094DBF" w:rsidRPr="00CA6111">
        <w:rPr>
          <w:rStyle w:val="fontstyle01"/>
          <w:color w:val="auto"/>
          <w:spacing w:val="-2"/>
          <w:lang w:val="vi-VN"/>
        </w:rPr>
        <w:t xml:space="preserve">đồng thời </w:t>
      </w:r>
      <w:r w:rsidRPr="00CA6111">
        <w:rPr>
          <w:rStyle w:val="fontstyle01"/>
          <w:color w:val="auto"/>
          <w:spacing w:val="-2"/>
          <w:lang w:val="vi-VN"/>
        </w:rPr>
        <w:t xml:space="preserve">gắn với quảng </w:t>
      </w:r>
      <w:r w:rsidR="00094DBF" w:rsidRPr="00CA6111">
        <w:rPr>
          <w:rStyle w:val="fontstyle01"/>
          <w:color w:val="auto"/>
          <w:spacing w:val="-2"/>
          <w:lang w:val="vi-VN"/>
        </w:rPr>
        <w:t xml:space="preserve">bá, giới thiệu </w:t>
      </w:r>
      <w:r w:rsidRPr="00CA6111">
        <w:rPr>
          <w:rStyle w:val="fontstyle01"/>
          <w:color w:val="auto"/>
          <w:spacing w:val="-2"/>
          <w:lang w:val="vi-VN"/>
        </w:rPr>
        <w:t>về</w:t>
      </w:r>
      <w:r w:rsidR="00094DBF" w:rsidRPr="00CA6111">
        <w:rPr>
          <w:rStyle w:val="fontstyle01"/>
          <w:color w:val="auto"/>
          <w:spacing w:val="-2"/>
          <w:lang w:val="vi-VN"/>
        </w:rPr>
        <w:t xml:space="preserve"> tổ chức,</w:t>
      </w:r>
      <w:r w:rsidRPr="00CA6111">
        <w:rPr>
          <w:rStyle w:val="fontstyle01"/>
          <w:color w:val="auto"/>
          <w:spacing w:val="-2"/>
          <w:lang w:val="vi-VN"/>
        </w:rPr>
        <w:t xml:space="preserve"> hoạt động Hội</w:t>
      </w:r>
      <w:r w:rsidR="00094DBF" w:rsidRPr="00CA6111">
        <w:rPr>
          <w:rStyle w:val="fontstyle01"/>
          <w:color w:val="auto"/>
          <w:spacing w:val="-2"/>
          <w:lang w:val="vi-VN"/>
        </w:rPr>
        <w:t xml:space="preserve"> </w:t>
      </w:r>
      <w:r w:rsidRPr="00CA6111">
        <w:rPr>
          <w:rStyle w:val="fontstyle01"/>
          <w:color w:val="auto"/>
          <w:spacing w:val="-2"/>
          <w:lang w:val="vi-VN"/>
        </w:rPr>
        <w:t xml:space="preserve">từ đó kết nối, tập hợp phụ nữ </w:t>
      </w:r>
      <w:r w:rsidR="00DC5AE2" w:rsidRPr="00CA6111">
        <w:rPr>
          <w:rStyle w:val="fontstyle01"/>
          <w:color w:val="auto"/>
          <w:spacing w:val="-2"/>
          <w:lang w:val="vi-VN"/>
        </w:rPr>
        <w:t xml:space="preserve">tại địa bàn xa trung tâm Thành phố, phụ nữ dân tộc và phụ nữ ở nước </w:t>
      </w:r>
      <w:r w:rsidR="00094DBF" w:rsidRPr="00CA6111">
        <w:rPr>
          <w:rStyle w:val="fontstyle01"/>
          <w:color w:val="auto"/>
          <w:spacing w:val="-2"/>
          <w:lang w:val="vi-VN"/>
        </w:rPr>
        <w:t>ngoài...</w:t>
      </w:r>
    </w:p>
    <w:p w14:paraId="51617FF6" w14:textId="3D257B31" w:rsidR="00463166" w:rsidRPr="00CA6111" w:rsidRDefault="00E2468B" w:rsidP="001A034D">
      <w:pPr>
        <w:pStyle w:val="NormalWeb"/>
        <w:widowControl w:val="0"/>
        <w:shd w:val="clear" w:color="auto" w:fill="FFFFFF"/>
        <w:spacing w:before="60" w:beforeAutospacing="0" w:after="0" w:afterAutospacing="0"/>
        <w:ind w:firstLine="567"/>
        <w:jc w:val="both"/>
        <w:textAlignment w:val="baseline"/>
        <w:rPr>
          <w:b/>
          <w:sz w:val="28"/>
          <w:szCs w:val="28"/>
          <w:lang w:val="vi-VN"/>
        </w:rPr>
      </w:pPr>
      <w:r w:rsidRPr="00CA6111">
        <w:rPr>
          <w:b/>
          <w:sz w:val="28"/>
          <w:szCs w:val="28"/>
          <w:lang w:val="vi-VN"/>
        </w:rPr>
        <w:t>4</w:t>
      </w:r>
      <w:r w:rsidR="00B64187" w:rsidRPr="00CA6111">
        <w:rPr>
          <w:b/>
          <w:sz w:val="28"/>
          <w:szCs w:val="28"/>
          <w:lang w:val="vi-VN"/>
        </w:rPr>
        <w:t>. Tăng cường chuyển giao, ứng dụng công nghệ số góp phần xây dựng hệ sinh thái khởi nghiệp đổi mới sáng tạo, đóng góp cho phát triển kinh tế Thủ đô</w:t>
      </w:r>
    </w:p>
    <w:p w14:paraId="1C34ECA7" w14:textId="07BED1FE" w:rsidR="00B64187" w:rsidRPr="00CA6111" w:rsidRDefault="00B64187" w:rsidP="001A034D">
      <w:pPr>
        <w:pStyle w:val="NormalWeb"/>
        <w:widowControl w:val="0"/>
        <w:shd w:val="clear" w:color="auto" w:fill="FFFFFF"/>
        <w:spacing w:before="60" w:beforeAutospacing="0" w:after="0" w:afterAutospacing="0"/>
        <w:ind w:firstLine="567"/>
        <w:jc w:val="both"/>
        <w:textAlignment w:val="baseline"/>
        <w:rPr>
          <w:sz w:val="28"/>
          <w:szCs w:val="28"/>
          <w:lang w:val="it-IT"/>
        </w:rPr>
      </w:pPr>
      <w:r w:rsidRPr="00CA6111">
        <w:rPr>
          <w:sz w:val="28"/>
          <w:szCs w:val="28"/>
          <w:lang w:val="vi-VN"/>
        </w:rPr>
        <w:t>- Thực hiện có hiệu quả Kế hoạch “</w:t>
      </w:r>
      <w:r w:rsidRPr="00CA6111">
        <w:rPr>
          <w:i/>
          <w:sz w:val="28"/>
          <w:szCs w:val="28"/>
          <w:lang w:val="vi-VN"/>
        </w:rPr>
        <w:t xml:space="preserve">Hỗ trợ phụ nữ Thủ đô khởi nghiệp” </w:t>
      </w:r>
      <w:r w:rsidR="00D859DF" w:rsidRPr="00CA6111">
        <w:rPr>
          <w:sz w:val="28"/>
          <w:szCs w:val="28"/>
          <w:lang w:val="vi-VN"/>
        </w:rPr>
        <w:t xml:space="preserve">năm </w:t>
      </w:r>
      <w:r w:rsidR="00D859DF" w:rsidRPr="00CA6111">
        <w:rPr>
          <w:sz w:val="28"/>
          <w:szCs w:val="28"/>
          <w:lang w:val="vi-VN"/>
        </w:rPr>
        <w:lastRenderedPageBreak/>
        <w:t>2024</w:t>
      </w:r>
      <w:r w:rsidR="00C36C1E" w:rsidRPr="00CA6111">
        <w:rPr>
          <w:sz w:val="28"/>
          <w:szCs w:val="28"/>
          <w:lang w:val="vi-VN"/>
        </w:rPr>
        <w:t xml:space="preserve">. </w:t>
      </w:r>
      <w:r w:rsidRPr="00CA6111">
        <w:rPr>
          <w:sz w:val="28"/>
          <w:szCs w:val="28"/>
          <w:lang w:val="it-IT"/>
        </w:rPr>
        <w:t xml:space="preserve">Khuyến khích, hỗ trợ cán bộ, hội viên phụ nữ ứng dụng khoa học, công nghệ, chuyển đổi số vào </w:t>
      </w:r>
      <w:r w:rsidRPr="00CA6111">
        <w:rPr>
          <w:bCs/>
          <w:kern w:val="24"/>
          <w:sz w:val="28"/>
          <w:szCs w:val="28"/>
          <w:lang w:val="vi-VN"/>
        </w:rPr>
        <w:t>sản xuất</w:t>
      </w:r>
      <w:r w:rsidR="000D1E51" w:rsidRPr="00CA6111">
        <w:rPr>
          <w:bCs/>
          <w:kern w:val="24"/>
          <w:sz w:val="28"/>
          <w:szCs w:val="28"/>
          <w:lang w:val="vi-VN"/>
        </w:rPr>
        <w:t>, kinh doanh</w:t>
      </w:r>
      <w:r w:rsidRPr="00CA6111">
        <w:rPr>
          <w:bCs/>
          <w:kern w:val="24"/>
          <w:sz w:val="28"/>
          <w:szCs w:val="28"/>
          <w:lang w:val="vi-VN"/>
        </w:rPr>
        <w:t xml:space="preserve">; </w:t>
      </w:r>
      <w:r w:rsidRPr="00CA6111">
        <w:rPr>
          <w:sz w:val="28"/>
          <w:szCs w:val="28"/>
          <w:lang w:val="it-IT"/>
        </w:rPr>
        <w:t>tham gia thực hiện chương trình quốc gia “</w:t>
      </w:r>
      <w:r w:rsidRPr="00CA6111">
        <w:rPr>
          <w:i/>
          <w:sz w:val="28"/>
          <w:szCs w:val="28"/>
          <w:lang w:val="it-IT"/>
        </w:rPr>
        <w:t>Mỗi xã một sản phẩm</w:t>
      </w:r>
      <w:r w:rsidRPr="00CA6111">
        <w:rPr>
          <w:sz w:val="28"/>
          <w:szCs w:val="28"/>
          <w:lang w:val="it-IT"/>
        </w:rPr>
        <w:t>” (OCOP). Khuyến khích, hỗ trợ các hoạt động đổi mới sáng tạo của doanh nghiệp</w:t>
      </w:r>
      <w:r w:rsidR="000D1E51" w:rsidRPr="00CA6111">
        <w:rPr>
          <w:sz w:val="28"/>
          <w:szCs w:val="28"/>
          <w:lang w:val="vi-VN"/>
        </w:rPr>
        <w:t>, hộ kinh doanh</w:t>
      </w:r>
      <w:r w:rsidRPr="00CA6111">
        <w:rPr>
          <w:sz w:val="28"/>
          <w:szCs w:val="28"/>
          <w:lang w:val="it-IT"/>
        </w:rPr>
        <w:t xml:space="preserve">. </w:t>
      </w:r>
      <w:r w:rsidR="000D1E51" w:rsidRPr="00CA6111">
        <w:rPr>
          <w:sz w:val="28"/>
          <w:szCs w:val="28"/>
          <w:lang w:val="it-IT"/>
        </w:rPr>
        <w:t>Kết</w:t>
      </w:r>
      <w:r w:rsidR="000D1E51" w:rsidRPr="00CA6111">
        <w:rPr>
          <w:sz w:val="28"/>
          <w:szCs w:val="28"/>
          <w:lang w:val="vi-VN"/>
        </w:rPr>
        <w:t xml:space="preserve"> nối h</w:t>
      </w:r>
      <w:r w:rsidRPr="00CA6111">
        <w:rPr>
          <w:sz w:val="28"/>
          <w:szCs w:val="28"/>
          <w:lang w:val="it-IT"/>
        </w:rPr>
        <w:t>ỗ trợ một số doanh nghiệp</w:t>
      </w:r>
      <w:r w:rsidR="000D1E51" w:rsidRPr="00CA6111">
        <w:rPr>
          <w:sz w:val="28"/>
          <w:szCs w:val="28"/>
          <w:lang w:val="vi-VN"/>
        </w:rPr>
        <w:t xml:space="preserve">, hộ kinh doanh, HTX do nữ làm chủ </w:t>
      </w:r>
      <w:r w:rsidRPr="00CA6111">
        <w:rPr>
          <w:sz w:val="28"/>
          <w:szCs w:val="28"/>
          <w:lang w:val="it-IT"/>
        </w:rPr>
        <w:t xml:space="preserve"> triển khai các hoạt động đổi mới sáng tạo có hiệu quả. Xây dựng các tiêu chí đánh giá đổi mới sáng tạo đối với từng đối tượng làm căn cứ hỗ trợ, động viên, khen thưởng. </w:t>
      </w:r>
    </w:p>
    <w:p w14:paraId="135EB4A0" w14:textId="77FC895A" w:rsidR="00345D38" w:rsidRPr="00CA6111" w:rsidRDefault="00345D38" w:rsidP="001A034D">
      <w:pPr>
        <w:keepNext w:val="0"/>
        <w:widowControl w:val="0"/>
        <w:spacing w:beforeLines="0" w:before="60" w:afterLines="0" w:after="0" w:line="240" w:lineRule="auto"/>
        <w:ind w:firstLine="720"/>
        <w:rPr>
          <w:spacing w:val="-4"/>
          <w:lang w:val="vi-VN"/>
        </w:rPr>
      </w:pPr>
      <w:r w:rsidRPr="00CA6111">
        <w:rPr>
          <w:spacing w:val="-4"/>
          <w:lang w:val="it-IT"/>
        </w:rPr>
        <w:t>- Tổ</w:t>
      </w:r>
      <w:r w:rsidRPr="00CA6111">
        <w:rPr>
          <w:spacing w:val="-4"/>
          <w:lang w:val="vi-VN"/>
        </w:rPr>
        <w:t xml:space="preserve"> chức các hoạt động nhằm thực hiện có hiệu quả Đề án Phát huy vai trò của phụ nữ Thủ đô tham gia xây dựng Thành phố hòa bình, sáng tạo năm 2024: Chương trình giao lưu tôn vinh nữ nghệ nhận, thợ giỏi làng nghề, phố nghề Hà Nội; Giao lưu “Doanh nhân nữ Thủ đô Tâm - Tài - Thanh lịch”; Giao lưu điển hình “Phụ nữ Thủ đô Tự tin </w:t>
      </w:r>
      <w:r w:rsidR="00AD272E" w:rsidRPr="00CA6111">
        <w:rPr>
          <w:spacing w:val="-4"/>
          <w:lang w:val="vi-VN"/>
        </w:rPr>
        <w:t>-</w:t>
      </w:r>
      <w:r w:rsidRPr="00CA6111">
        <w:rPr>
          <w:spacing w:val="-4"/>
          <w:lang w:val="vi-VN"/>
        </w:rPr>
        <w:t xml:space="preserve"> Hội nhập</w:t>
      </w:r>
      <w:r w:rsidR="00AD272E" w:rsidRPr="00CA6111">
        <w:rPr>
          <w:spacing w:val="-4"/>
          <w:lang w:val="vi-VN"/>
        </w:rPr>
        <w:t xml:space="preserve"> </w:t>
      </w:r>
      <w:r w:rsidRPr="00CA6111">
        <w:rPr>
          <w:spacing w:val="-4"/>
          <w:lang w:val="vi-VN"/>
        </w:rPr>
        <w:t>- Kết nối thành công”</w:t>
      </w:r>
      <w:r w:rsidR="002E7720" w:rsidRPr="00CA6111">
        <w:rPr>
          <w:spacing w:val="-4"/>
          <w:lang w:val="vi-VN"/>
        </w:rPr>
        <w:t>; Festival Phụ nữ Thủ đô vì hòa bình, phát triển; Ngày hội “Phụ nữ Thủ đô ứng dụng công nghệ- đổi mới sáng tạo”, Lễ hội áo dài “Phụ nữ Thủ đô hội nhập và phát triển”...</w:t>
      </w:r>
    </w:p>
    <w:p w14:paraId="35679098" w14:textId="1089D936" w:rsidR="00B64187" w:rsidRPr="00CA6111" w:rsidRDefault="00B64187" w:rsidP="001A034D">
      <w:pPr>
        <w:keepNext w:val="0"/>
        <w:widowControl w:val="0"/>
        <w:spacing w:beforeLines="0" w:before="60" w:afterLines="0" w:after="0" w:line="240" w:lineRule="auto"/>
        <w:ind w:firstLine="720"/>
        <w:rPr>
          <w:spacing w:val="-4"/>
          <w:lang w:val="vi-VN"/>
        </w:rPr>
      </w:pPr>
      <w:r w:rsidRPr="00CA6111">
        <w:rPr>
          <w:spacing w:val="-4"/>
          <w:lang w:val="it-IT"/>
        </w:rPr>
        <w:t xml:space="preserve">- Tổ chức các hoạt động phối hợp, mở rộng liên kết đào tạo nghề, tư vấn, giới thiệu việc làm với các hình thức trực tiếp, trực tuyến cho con em hội viên phụ nữ. </w:t>
      </w:r>
      <w:r w:rsidRPr="00CA6111">
        <w:rPr>
          <w:spacing w:val="-4"/>
          <w:lang w:val="vi-VN"/>
        </w:rPr>
        <w:t>Duy trì “</w:t>
      </w:r>
      <w:r w:rsidRPr="00CA6111">
        <w:rPr>
          <w:i/>
          <w:spacing w:val="-4"/>
          <w:lang w:val="vi-VN"/>
        </w:rPr>
        <w:t>Điểm giao dịch việc làm phụ nữ Hà Nội”</w:t>
      </w:r>
      <w:r w:rsidRPr="00CA6111">
        <w:rPr>
          <w:spacing w:val="-4"/>
          <w:lang w:val="vi-VN"/>
        </w:rPr>
        <w:t>, trang giao dịch việc làm phunu.today</w:t>
      </w:r>
      <w:r w:rsidR="0081155D" w:rsidRPr="00CA6111">
        <w:rPr>
          <w:spacing w:val="-4"/>
          <w:lang w:val="it-IT"/>
        </w:rPr>
        <w:t>, văn phòng kết nối giao thương Hoa Thủ Đô</w:t>
      </w:r>
      <w:r w:rsidRPr="00CA6111">
        <w:rPr>
          <w:spacing w:val="-4"/>
          <w:lang w:val="vi-VN"/>
        </w:rPr>
        <w:t>; tổ chức các phiên giao dịch tuyển dụng việc làm</w:t>
      </w:r>
      <w:r w:rsidR="00F36885" w:rsidRPr="00CA6111">
        <w:rPr>
          <w:spacing w:val="-4"/>
          <w:lang w:val="vi-VN"/>
        </w:rPr>
        <w:t xml:space="preserve"> trực tiếp và </w:t>
      </w:r>
      <w:r w:rsidRPr="00CA6111">
        <w:rPr>
          <w:spacing w:val="-4"/>
          <w:lang w:val="vi-VN"/>
        </w:rPr>
        <w:t>trực tuyến.</w:t>
      </w:r>
    </w:p>
    <w:p w14:paraId="6122ED76" w14:textId="50A11E2A" w:rsidR="00B64187" w:rsidRPr="00CA6111" w:rsidRDefault="00B64187" w:rsidP="001A034D">
      <w:pPr>
        <w:keepNext w:val="0"/>
        <w:widowControl w:val="0"/>
        <w:spacing w:beforeLines="0" w:before="60" w:afterLines="0" w:after="0" w:line="240" w:lineRule="auto"/>
        <w:ind w:firstLine="567"/>
        <w:rPr>
          <w:bCs/>
          <w:lang w:val="vi-VN"/>
        </w:rPr>
      </w:pPr>
      <w:r w:rsidRPr="00CA6111">
        <w:rPr>
          <w:lang w:val="it-IT"/>
        </w:rPr>
        <w:t>- Tăng cường tuyên truyền, sử dụng thương mại điện tử, vận động phụ nữ tích cực hưởng ứng cuộc vận động “</w:t>
      </w:r>
      <w:r w:rsidRPr="00CA6111">
        <w:rPr>
          <w:i/>
          <w:lang w:val="it-IT"/>
        </w:rPr>
        <w:t>Người Việt Nam ưu tiên dùng hàng Việt Nam</w:t>
      </w:r>
      <w:r w:rsidRPr="00CA6111">
        <w:rPr>
          <w:lang w:val="it-IT"/>
        </w:rPr>
        <w:t xml:space="preserve">”; Chủ động kết nối, giới thiệu, tiêu thụ sản phẩm có nguồn gốc sản xuất qua các kênh phân phối </w:t>
      </w:r>
      <w:r w:rsidR="000D1E51" w:rsidRPr="00CA6111">
        <w:rPr>
          <w:lang w:val="it-IT"/>
        </w:rPr>
        <w:t>trực</w:t>
      </w:r>
      <w:r w:rsidR="000D1E51" w:rsidRPr="00CA6111">
        <w:rPr>
          <w:lang w:val="vi-VN"/>
        </w:rPr>
        <w:t xml:space="preserve"> tiếp, trực tuyến </w:t>
      </w:r>
      <w:r w:rsidRPr="00CA6111">
        <w:rPr>
          <w:lang w:val="it-IT"/>
        </w:rPr>
        <w:t xml:space="preserve">của tổ chức Hội phù hợp với nhu cầu của thị trường. </w:t>
      </w:r>
      <w:r w:rsidRPr="00CA6111">
        <w:rPr>
          <w:bCs/>
          <w:lang w:val="vi-VN"/>
        </w:rPr>
        <w:t xml:space="preserve"> </w:t>
      </w:r>
    </w:p>
    <w:p w14:paraId="13FCA455" w14:textId="0F1E059B" w:rsidR="00B64187" w:rsidRPr="00CA6111" w:rsidRDefault="00680A42" w:rsidP="001A034D">
      <w:pPr>
        <w:pStyle w:val="Normal1"/>
        <w:widowControl w:val="0"/>
        <w:spacing w:before="60"/>
        <w:ind w:firstLine="567"/>
        <w:jc w:val="both"/>
        <w:rPr>
          <w:color w:val="auto"/>
          <w:spacing w:val="-4"/>
          <w:lang w:val="vi-VN"/>
        </w:rPr>
      </w:pPr>
      <w:r w:rsidRPr="00CA6111">
        <w:rPr>
          <w:i/>
          <w:color w:val="auto"/>
          <w:spacing w:val="-4"/>
          <w:lang w:val="vi-VN"/>
        </w:rPr>
        <w:t xml:space="preserve">- </w:t>
      </w:r>
      <w:r w:rsidRPr="00CA6111">
        <w:rPr>
          <w:color w:val="auto"/>
          <w:spacing w:val="-4"/>
          <w:lang w:val="vi-VN"/>
        </w:rPr>
        <w:t>Tập</w:t>
      </w:r>
      <w:r w:rsidRPr="00CA6111">
        <w:rPr>
          <w:i/>
          <w:color w:val="auto"/>
          <w:spacing w:val="-4"/>
          <w:lang w:val="vi-VN"/>
        </w:rPr>
        <w:t xml:space="preserve"> </w:t>
      </w:r>
      <w:r w:rsidRPr="00CA6111">
        <w:rPr>
          <w:color w:val="auto"/>
          <w:spacing w:val="-4"/>
          <w:lang w:val="vi-VN"/>
        </w:rPr>
        <w:t>huấn</w:t>
      </w:r>
      <w:r w:rsidR="00B64187" w:rsidRPr="00CA6111">
        <w:rPr>
          <w:color w:val="auto"/>
          <w:spacing w:val="-4"/>
          <w:lang w:val="vi-VN"/>
        </w:rPr>
        <w:t>, đào tạo kiến thức, kỹ năng về khởi sự kinh doanh, khởi nghiệp; tiếp cận chính sách, vốn tín dụng, về quản lý tài chính; quản lý nhân sự, ứng dụng chuyển đổi số</w:t>
      </w:r>
      <w:r w:rsidR="000D1E51" w:rsidRPr="00CA6111">
        <w:rPr>
          <w:color w:val="auto"/>
          <w:spacing w:val="-4"/>
          <w:lang w:val="vi-VN"/>
        </w:rPr>
        <w:t>, kỹ năng sử dụng các nền tảng công nghệ số</w:t>
      </w:r>
      <w:r w:rsidR="00B64187" w:rsidRPr="00CA6111">
        <w:rPr>
          <w:color w:val="auto"/>
          <w:spacing w:val="-4"/>
          <w:lang w:val="vi-VN"/>
        </w:rPr>
        <w:t xml:space="preserve"> và giao dịch thương mại điện tử… cho phụ nữ mới khởi nghiệp và doanh nghiệp</w:t>
      </w:r>
      <w:r w:rsidR="000D1E51" w:rsidRPr="00CA6111">
        <w:rPr>
          <w:color w:val="auto"/>
          <w:spacing w:val="-4"/>
          <w:lang w:val="vi-VN"/>
        </w:rPr>
        <w:t xml:space="preserve">, HTX </w:t>
      </w:r>
      <w:r w:rsidR="00B64187" w:rsidRPr="00CA6111">
        <w:rPr>
          <w:color w:val="auto"/>
          <w:spacing w:val="-4"/>
          <w:lang w:val="vi-VN"/>
        </w:rPr>
        <w:t>do nữ làm chủ.</w:t>
      </w:r>
    </w:p>
    <w:p w14:paraId="5E3909E6" w14:textId="77777777" w:rsidR="00B64187" w:rsidRPr="00CA6111" w:rsidRDefault="00680A42" w:rsidP="001A034D">
      <w:pPr>
        <w:keepNext w:val="0"/>
        <w:widowControl w:val="0"/>
        <w:spacing w:beforeLines="0" w:before="60" w:afterLines="0" w:after="0" w:line="240" w:lineRule="auto"/>
        <w:ind w:firstLine="567"/>
        <w:rPr>
          <w:rFonts w:ascii="Times New Roman Bold" w:hAnsi="Times New Roman Bold"/>
          <w:b/>
          <w:spacing w:val="-8"/>
          <w:lang w:val="vi-VN"/>
        </w:rPr>
      </w:pPr>
      <w:r w:rsidRPr="00CA6111">
        <w:rPr>
          <w:rFonts w:ascii="Times New Roman Bold" w:hAnsi="Times New Roman Bold"/>
          <w:b/>
          <w:spacing w:val="-8"/>
          <w:lang w:val="vi-VN"/>
        </w:rPr>
        <w:t>5</w:t>
      </w:r>
      <w:r w:rsidR="00B64187" w:rsidRPr="00CA6111">
        <w:rPr>
          <w:rFonts w:ascii="Times New Roman Bold" w:hAnsi="Times New Roman Bold"/>
          <w:b/>
          <w:spacing w:val="-8"/>
          <w:lang w:val="vi-VN"/>
        </w:rPr>
        <w:t>. Tăng cường hoạt động nghiên cứu khoa học, liên kết, hợp tác và hội nhập</w:t>
      </w:r>
    </w:p>
    <w:p w14:paraId="4D3D9F29" w14:textId="513DF407" w:rsidR="00B64187" w:rsidRPr="00CA6111" w:rsidRDefault="00B64187" w:rsidP="001A034D">
      <w:pPr>
        <w:keepNext w:val="0"/>
        <w:widowControl w:val="0"/>
        <w:spacing w:beforeLines="0" w:before="60" w:afterLines="0" w:after="0" w:line="240" w:lineRule="auto"/>
        <w:ind w:firstLine="567"/>
        <w:rPr>
          <w:lang w:val="vi-VN"/>
        </w:rPr>
      </w:pPr>
      <w:r w:rsidRPr="00CA6111">
        <w:rPr>
          <w:lang w:val="vi-VN"/>
        </w:rPr>
        <w:t>- Tiếp tục thực hiện có hiệu quả Đề án “</w:t>
      </w:r>
      <w:r w:rsidRPr="00CA6111">
        <w:rPr>
          <w:i/>
          <w:lang w:val="vi-VN"/>
        </w:rPr>
        <w:t>Bồi dưỡng cán bộ, công chức Hội LHPN các cấp và chi hội trưởng phụ nữ giai đoạn 2019 - 2025”</w:t>
      </w:r>
      <w:r w:rsidRPr="00CA6111">
        <w:rPr>
          <w:lang w:val="vi-VN"/>
        </w:rPr>
        <w:t>. Phối hợp với trường ĐTCB Lê Hồng Phong tổ chức các lớp nghiệp vụ theo chuyên đề nâng cao năng lực nghiên cứu</w:t>
      </w:r>
      <w:r w:rsidR="0011046C" w:rsidRPr="00CA6111">
        <w:rPr>
          <w:lang w:val="vi-VN"/>
        </w:rPr>
        <w:t>, chuyển đổi số</w:t>
      </w:r>
      <w:r w:rsidRPr="00CA6111">
        <w:rPr>
          <w:lang w:val="vi-VN"/>
        </w:rPr>
        <w:t xml:space="preserve"> của đội ngũ chuyên trách Hội các cấp. </w:t>
      </w:r>
    </w:p>
    <w:p w14:paraId="500FC33B" w14:textId="50C7868F" w:rsidR="00B64187" w:rsidRPr="00CA6111" w:rsidRDefault="00B64187" w:rsidP="001A034D">
      <w:pPr>
        <w:keepNext w:val="0"/>
        <w:widowControl w:val="0"/>
        <w:spacing w:beforeLines="0" w:before="60" w:afterLines="0" w:after="0" w:line="240" w:lineRule="auto"/>
        <w:ind w:firstLine="567"/>
        <w:rPr>
          <w:bCs/>
          <w:lang w:val="vi-VN"/>
        </w:rPr>
      </w:pPr>
      <w:r w:rsidRPr="00CA6111">
        <w:rPr>
          <w:bCs/>
          <w:lang w:val="vi-VN"/>
        </w:rPr>
        <w:t xml:space="preserve">- Tập trung </w:t>
      </w:r>
      <w:r w:rsidR="00185DB3" w:rsidRPr="00CA6111">
        <w:rPr>
          <w:bCs/>
          <w:lang w:val="vi-VN"/>
        </w:rPr>
        <w:t xml:space="preserve">nghiệm thu </w:t>
      </w:r>
      <w:r w:rsidRPr="00CA6111">
        <w:rPr>
          <w:bCs/>
          <w:lang w:val="vi-VN"/>
        </w:rPr>
        <w:t>Đề tài khoa học “</w:t>
      </w:r>
      <w:r w:rsidRPr="00CA6111">
        <w:rPr>
          <w:bCs/>
          <w:i/>
          <w:lang w:val="vi-VN"/>
        </w:rPr>
        <w:t xml:space="preserve">Giải pháp nâng cao chất lượng đội ngũ cán bộ Hội cơ sở trên địa bàn </w:t>
      </w:r>
      <w:r w:rsidR="002039FE" w:rsidRPr="00CA6111">
        <w:rPr>
          <w:bCs/>
          <w:i/>
          <w:lang w:val="vi-VN"/>
        </w:rPr>
        <w:t>t</w:t>
      </w:r>
      <w:r w:rsidRPr="00CA6111">
        <w:rPr>
          <w:bCs/>
          <w:i/>
          <w:lang w:val="vi-VN"/>
        </w:rPr>
        <w:t>hành phố Hà Nội đáp ứng yêu cầu thời kỳ mới”</w:t>
      </w:r>
      <w:r w:rsidRPr="00CA6111">
        <w:rPr>
          <w:bCs/>
          <w:lang w:val="vi-VN"/>
        </w:rPr>
        <w:t>; ứng dụng các kết quả nghiên cứu khoa học vào thực tiễn công tác Hội.</w:t>
      </w:r>
    </w:p>
    <w:p w14:paraId="5061162C" w14:textId="66035EE2" w:rsidR="00A104FC" w:rsidRPr="00CA6111" w:rsidRDefault="00B64187" w:rsidP="001A034D">
      <w:pPr>
        <w:keepNext w:val="0"/>
        <w:widowControl w:val="0"/>
        <w:spacing w:beforeLines="0" w:before="60" w:afterLines="0" w:after="0" w:line="240" w:lineRule="auto"/>
        <w:ind w:firstLine="567"/>
        <w:rPr>
          <w:rStyle w:val="fontstyle01"/>
          <w:color w:val="auto"/>
          <w:lang w:val="it-IT"/>
        </w:rPr>
      </w:pPr>
      <w:r w:rsidRPr="00CA6111">
        <w:rPr>
          <w:lang w:val="it-IT"/>
        </w:rPr>
        <w:t xml:space="preserve">- Phối hợp với các ngành chức năng, mở rộng liên kết, hợp tác thúc đẩy hoạt động hỗ trợ phụ nữ phát triển kinh tế, tham gia thương mại điện tử </w:t>
      </w:r>
      <w:r w:rsidRPr="00CA6111">
        <w:rPr>
          <w:lang w:val="pl-PL"/>
        </w:rPr>
        <w:t xml:space="preserve">nhằm giới thiệu sản phẩm, đẩy mạnh tiêu thụ các sản phẩm có thế mạnh của các địa phương, </w:t>
      </w:r>
      <w:r w:rsidRPr="00CA6111">
        <w:rPr>
          <w:lang w:val="it-IT"/>
        </w:rPr>
        <w:t>tham gia xúc tiến thương mại trong và ngoài nước, kết nối tiêu thụ sản phẩm qua các kênh, điểm tiêu thụ sản phẩm và các chương trình quảng bá giới thiệu sản phẩm.</w:t>
      </w:r>
    </w:p>
    <w:p w14:paraId="28FFBB4C" w14:textId="2E2E30D1" w:rsidR="00C36C1E" w:rsidRPr="00CA6111" w:rsidRDefault="000153B1" w:rsidP="001A034D">
      <w:pPr>
        <w:pStyle w:val="NormalWeb"/>
        <w:widowControl w:val="0"/>
        <w:shd w:val="clear" w:color="auto" w:fill="FFFFFF"/>
        <w:spacing w:before="60" w:beforeAutospacing="0" w:after="0" w:afterAutospacing="0"/>
        <w:ind w:firstLine="567"/>
        <w:jc w:val="both"/>
        <w:textAlignment w:val="baseline"/>
        <w:rPr>
          <w:rStyle w:val="fontstyle01"/>
          <w:b/>
          <w:color w:val="auto"/>
          <w:lang w:val="it-IT"/>
        </w:rPr>
      </w:pPr>
      <w:r w:rsidRPr="00CA6111">
        <w:rPr>
          <w:rStyle w:val="fontstyle01"/>
          <w:b/>
          <w:color w:val="auto"/>
          <w:lang w:val="it-IT"/>
        </w:rPr>
        <w:t>6</w:t>
      </w:r>
      <w:r w:rsidR="004B6B9B" w:rsidRPr="00CA6111">
        <w:rPr>
          <w:rStyle w:val="fontstyle01"/>
          <w:b/>
          <w:color w:val="auto"/>
          <w:lang w:val="it-IT"/>
        </w:rPr>
        <w:t xml:space="preserve">. Nâng cao năng lực </w:t>
      </w:r>
      <w:r w:rsidR="00C36C1E" w:rsidRPr="00CA6111">
        <w:rPr>
          <w:rStyle w:val="fontstyle01"/>
          <w:b/>
          <w:color w:val="auto"/>
          <w:lang w:val="it-IT"/>
        </w:rPr>
        <w:t>đội ngũ cán bộ Hội</w:t>
      </w:r>
    </w:p>
    <w:p w14:paraId="75C12853" w14:textId="04037F52"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sz w:val="28"/>
          <w:szCs w:val="28"/>
          <w:lang w:val="vi-VN"/>
        </w:rPr>
      </w:pPr>
      <w:r w:rsidRPr="00CA6111">
        <w:rPr>
          <w:rStyle w:val="fontstyle01"/>
          <w:color w:val="auto"/>
          <w:lang w:val="it-IT"/>
        </w:rPr>
        <w:t xml:space="preserve"> - </w:t>
      </w:r>
      <w:r w:rsidR="00C42EA6" w:rsidRPr="00CA6111">
        <w:rPr>
          <w:rStyle w:val="fontstyle01"/>
          <w:color w:val="auto"/>
          <w:lang w:val="it-IT"/>
        </w:rPr>
        <w:t xml:space="preserve">Các </w:t>
      </w:r>
      <w:r w:rsidRPr="00CA6111">
        <w:rPr>
          <w:rStyle w:val="fontstyle01"/>
          <w:color w:val="auto"/>
          <w:lang w:val="it-IT"/>
        </w:rPr>
        <w:t xml:space="preserve">cấp Hội </w:t>
      </w:r>
      <w:r w:rsidR="00601864" w:rsidRPr="00CA6111">
        <w:rPr>
          <w:rStyle w:val="fontstyle01"/>
          <w:color w:val="auto"/>
          <w:lang w:val="it-IT"/>
        </w:rPr>
        <w:t>tăng cường lựa chọn chuyên đ</w:t>
      </w:r>
      <w:r w:rsidR="00812E74" w:rsidRPr="00CA6111">
        <w:rPr>
          <w:rStyle w:val="fontstyle01"/>
          <w:color w:val="auto"/>
          <w:lang w:val="it-IT"/>
        </w:rPr>
        <w:t>ể</w:t>
      </w:r>
      <w:r w:rsidR="00601864" w:rsidRPr="00CA6111">
        <w:rPr>
          <w:rStyle w:val="fontstyle01"/>
          <w:color w:val="auto"/>
          <w:lang w:val="it-IT"/>
        </w:rPr>
        <w:t xml:space="preserve"> </w:t>
      </w:r>
      <w:r w:rsidRPr="00CA6111">
        <w:rPr>
          <w:sz w:val="28"/>
          <w:szCs w:val="28"/>
          <w:lang w:val="it-IT"/>
        </w:rPr>
        <w:t>tổ chức</w:t>
      </w:r>
      <w:r w:rsidRPr="00CA6111">
        <w:rPr>
          <w:lang w:val="it-IT"/>
        </w:rPr>
        <w:t xml:space="preserve"> </w:t>
      </w:r>
      <w:r w:rsidRPr="00CA6111">
        <w:rPr>
          <w:sz w:val="28"/>
          <w:szCs w:val="28"/>
          <w:lang w:val="it-IT"/>
        </w:rPr>
        <w:t xml:space="preserve">tập huấn kiến thức về </w:t>
      </w:r>
      <w:r w:rsidR="00B15DC4" w:rsidRPr="00CA6111">
        <w:rPr>
          <w:sz w:val="28"/>
          <w:szCs w:val="28"/>
          <w:lang w:val="it-IT"/>
        </w:rPr>
        <w:lastRenderedPageBreak/>
        <w:t>khoa học, công nghệ, chuyển đổi số</w:t>
      </w:r>
      <w:r w:rsidRPr="00CA6111">
        <w:rPr>
          <w:sz w:val="28"/>
          <w:szCs w:val="28"/>
          <w:lang w:val="it-IT"/>
        </w:rPr>
        <w:t xml:space="preserve"> cho đội ngũ cán bộ Hội chuyên trách các cấp. </w:t>
      </w:r>
      <w:r w:rsidR="00B15DC4" w:rsidRPr="00CA6111">
        <w:rPr>
          <w:sz w:val="28"/>
          <w:szCs w:val="28"/>
          <w:lang w:val="it-IT"/>
        </w:rPr>
        <w:t>Khuyến khích cá nhân tự học tập, có sáng kiến ứng dụng khoa học, công nghệ, chuyển đổi số trong hoạt động của Hội. Nghiên</w:t>
      </w:r>
      <w:r w:rsidRPr="00CA6111">
        <w:rPr>
          <w:sz w:val="28"/>
          <w:szCs w:val="28"/>
          <w:lang w:val="it-IT"/>
        </w:rPr>
        <w:t xml:space="preserve"> cứu xây dựng một số clip bài giảng trực tuyến về nghiệp vụ, kỹ năng công tác </w:t>
      </w:r>
      <w:r w:rsidR="004F50DB" w:rsidRPr="00CA6111">
        <w:rPr>
          <w:sz w:val="28"/>
          <w:szCs w:val="28"/>
          <w:lang w:val="it-IT"/>
        </w:rPr>
        <w:t>Hội</w:t>
      </w:r>
      <w:r w:rsidR="004F50DB" w:rsidRPr="00CA6111">
        <w:rPr>
          <w:sz w:val="28"/>
          <w:szCs w:val="28"/>
          <w:lang w:val="vi-VN"/>
        </w:rPr>
        <w:t>.</w:t>
      </w:r>
    </w:p>
    <w:p w14:paraId="0E34F091" w14:textId="77777777"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sz w:val="28"/>
          <w:szCs w:val="28"/>
          <w:lang w:val="it-IT"/>
        </w:rPr>
      </w:pPr>
      <w:r w:rsidRPr="00CA6111">
        <w:rPr>
          <w:sz w:val="28"/>
          <w:szCs w:val="28"/>
          <w:lang w:val="it-IT"/>
        </w:rPr>
        <w:t>- Quan tâm đào tạo, bồi dưỡng nâng cao trình độ, kỹ năng của cán bộ phụ trách CNTT, văn thư lưu trữ, cán bộ được giao phụ trách website, fanpage của Hội, quản trị c</w:t>
      </w:r>
      <w:r w:rsidR="00B75201" w:rsidRPr="00CA6111">
        <w:rPr>
          <w:sz w:val="28"/>
          <w:szCs w:val="28"/>
          <w:lang w:val="it-IT"/>
        </w:rPr>
        <w:t xml:space="preserve">ác trang/nhóm trên mạng xã hội </w:t>
      </w:r>
      <w:r w:rsidRPr="00CA6111">
        <w:rPr>
          <w:sz w:val="28"/>
          <w:szCs w:val="28"/>
          <w:lang w:val="it-IT"/>
        </w:rPr>
        <w:t xml:space="preserve">đáp ứng yêu cầu </w:t>
      </w:r>
      <w:r w:rsidR="00B75201" w:rsidRPr="00CA6111">
        <w:rPr>
          <w:sz w:val="28"/>
          <w:szCs w:val="28"/>
          <w:lang w:val="it-IT"/>
        </w:rPr>
        <w:t>nhiệm vụ</w:t>
      </w:r>
      <w:r w:rsidRPr="00CA6111">
        <w:rPr>
          <w:sz w:val="28"/>
          <w:szCs w:val="28"/>
          <w:lang w:val="it-IT"/>
        </w:rPr>
        <w:t xml:space="preserve">. </w:t>
      </w:r>
    </w:p>
    <w:p w14:paraId="1FFD9A42" w14:textId="118209DF"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rStyle w:val="fontstyle01"/>
          <w:color w:val="auto"/>
          <w:lang w:val="it-IT"/>
        </w:rPr>
      </w:pPr>
      <w:r w:rsidRPr="00CA6111">
        <w:rPr>
          <w:rStyle w:val="fontstyle01"/>
          <w:color w:val="auto"/>
          <w:lang w:val="it-IT"/>
        </w:rPr>
        <w:t>- Chủ động và kịp</w:t>
      </w:r>
      <w:r w:rsidRPr="00CA6111">
        <w:rPr>
          <w:rStyle w:val="fontstyle01"/>
          <w:color w:val="auto"/>
          <w:lang w:val="vi-VN"/>
        </w:rPr>
        <w:t xml:space="preserve"> thời </w:t>
      </w:r>
      <w:r w:rsidRPr="00CA6111">
        <w:rPr>
          <w:rStyle w:val="fontstyle01"/>
          <w:color w:val="auto"/>
          <w:lang w:val="it-IT"/>
        </w:rPr>
        <w:t>khai thác nguồn kinh phí nâng cao chất lượng ứng dụng CNTT của đơn vị; tăng cường phát hiện, biểu dương</w:t>
      </w:r>
      <w:r w:rsidRPr="00CA6111">
        <w:rPr>
          <w:rStyle w:val="fontstyle01"/>
          <w:color w:val="auto"/>
          <w:lang w:val="vi-VN"/>
        </w:rPr>
        <w:t xml:space="preserve"> khen thưởng</w:t>
      </w:r>
      <w:r w:rsidR="00C42EA6" w:rsidRPr="00CA6111">
        <w:rPr>
          <w:rStyle w:val="fontstyle01"/>
          <w:color w:val="auto"/>
          <w:lang w:val="it-IT"/>
        </w:rPr>
        <w:t xml:space="preserve"> </w:t>
      </w:r>
      <w:r w:rsidRPr="00CA6111">
        <w:rPr>
          <w:rStyle w:val="fontstyle01"/>
          <w:color w:val="auto"/>
          <w:lang w:val="it-IT"/>
        </w:rPr>
        <w:t>tập thể</w:t>
      </w:r>
      <w:r w:rsidRPr="00CA6111">
        <w:rPr>
          <w:rStyle w:val="fontstyle01"/>
          <w:color w:val="auto"/>
          <w:lang w:val="vi-VN"/>
        </w:rPr>
        <w:t>,</w:t>
      </w:r>
      <w:r w:rsidR="00C42EA6" w:rsidRPr="00CA6111">
        <w:rPr>
          <w:rStyle w:val="fontstyle01"/>
          <w:color w:val="auto"/>
          <w:lang w:val="it-IT"/>
        </w:rPr>
        <w:t xml:space="preserve"> </w:t>
      </w:r>
      <w:r w:rsidRPr="00CA6111">
        <w:rPr>
          <w:rStyle w:val="fontstyle01"/>
          <w:color w:val="auto"/>
          <w:lang w:val="it-IT"/>
        </w:rPr>
        <w:t>cá nhân</w:t>
      </w:r>
      <w:r w:rsidRPr="00CA6111">
        <w:rPr>
          <w:rStyle w:val="fontstyle01"/>
          <w:color w:val="auto"/>
          <w:lang w:val="vi-VN"/>
        </w:rPr>
        <w:t xml:space="preserve"> có thành tích việc</w:t>
      </w:r>
      <w:r w:rsidRPr="00CA6111">
        <w:rPr>
          <w:rStyle w:val="fontstyle01"/>
          <w:color w:val="auto"/>
          <w:lang w:val="it-IT"/>
        </w:rPr>
        <w:t xml:space="preserve"> ứng dụng hiệu quả CNTT trong hoạt động Hội. </w:t>
      </w:r>
    </w:p>
    <w:p w14:paraId="44C17565" w14:textId="77777777" w:rsidR="0011046C" w:rsidRPr="00CA6111" w:rsidRDefault="0011046C" w:rsidP="001A034D">
      <w:pPr>
        <w:pStyle w:val="NormalWeb"/>
        <w:widowControl w:val="0"/>
        <w:shd w:val="clear" w:color="auto" w:fill="FFFFFF"/>
        <w:spacing w:before="60" w:beforeAutospacing="0" w:after="0" w:afterAutospacing="0"/>
        <w:ind w:firstLine="567"/>
        <w:jc w:val="both"/>
        <w:textAlignment w:val="baseline"/>
        <w:rPr>
          <w:rStyle w:val="fontstyle01"/>
          <w:color w:val="auto"/>
          <w:sz w:val="8"/>
          <w:szCs w:val="8"/>
          <w:lang w:val="it-IT"/>
        </w:rPr>
      </w:pPr>
    </w:p>
    <w:p w14:paraId="5F139690" w14:textId="4205A3E8"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b/>
          <w:sz w:val="26"/>
          <w:szCs w:val="26"/>
          <w:lang w:val="sv-SE"/>
        </w:rPr>
      </w:pPr>
      <w:r w:rsidRPr="00CA6111">
        <w:rPr>
          <w:b/>
          <w:sz w:val="26"/>
          <w:szCs w:val="26"/>
          <w:lang w:val="sv-SE"/>
        </w:rPr>
        <w:t>V. TỔ CHỨC THỰC HIỆN</w:t>
      </w:r>
    </w:p>
    <w:p w14:paraId="371ECEE3" w14:textId="0325DF50" w:rsidR="0011046C" w:rsidRPr="00CA6111" w:rsidRDefault="004B6B9B" w:rsidP="001A034D">
      <w:pPr>
        <w:pStyle w:val="NormalWeb"/>
        <w:widowControl w:val="0"/>
        <w:shd w:val="clear" w:color="auto" w:fill="FFFFFF"/>
        <w:spacing w:before="60" w:beforeAutospacing="0" w:after="0" w:afterAutospacing="0"/>
        <w:ind w:firstLine="567"/>
        <w:jc w:val="both"/>
        <w:textAlignment w:val="baseline"/>
        <w:rPr>
          <w:b/>
          <w:sz w:val="28"/>
          <w:szCs w:val="28"/>
          <w:lang w:val="sv-SE"/>
        </w:rPr>
      </w:pPr>
      <w:r w:rsidRPr="00CA6111">
        <w:rPr>
          <w:b/>
          <w:sz w:val="28"/>
          <w:szCs w:val="28"/>
          <w:lang w:val="sv-SE"/>
        </w:rPr>
        <w:t xml:space="preserve">1. </w:t>
      </w:r>
      <w:r w:rsidR="0011046C" w:rsidRPr="00CA6111">
        <w:rPr>
          <w:b/>
          <w:sz w:val="28"/>
          <w:szCs w:val="28"/>
          <w:lang w:val="sv-SE"/>
        </w:rPr>
        <w:t>Hội Liên hiệp phụ nữ thành phố:</w:t>
      </w:r>
    </w:p>
    <w:p w14:paraId="0D84022F" w14:textId="542C8FC4" w:rsidR="004B6B9B" w:rsidRPr="00CA6111" w:rsidRDefault="0011046C" w:rsidP="001A034D">
      <w:pPr>
        <w:pStyle w:val="NormalWeb"/>
        <w:widowControl w:val="0"/>
        <w:shd w:val="clear" w:color="auto" w:fill="FFFFFF"/>
        <w:spacing w:before="60" w:beforeAutospacing="0" w:after="0" w:afterAutospacing="0"/>
        <w:ind w:firstLine="567"/>
        <w:jc w:val="both"/>
        <w:textAlignment w:val="baseline"/>
        <w:rPr>
          <w:b/>
          <w:i/>
          <w:iCs/>
          <w:sz w:val="28"/>
          <w:szCs w:val="28"/>
          <w:lang w:val="sv-SE"/>
        </w:rPr>
      </w:pPr>
      <w:r w:rsidRPr="00CA6111">
        <w:rPr>
          <w:b/>
          <w:i/>
          <w:iCs/>
          <w:sz w:val="28"/>
          <w:szCs w:val="28"/>
          <w:lang w:val="sv-SE"/>
        </w:rPr>
        <w:t xml:space="preserve">1.1. Giao </w:t>
      </w:r>
      <w:r w:rsidR="002039FE" w:rsidRPr="00CA6111">
        <w:rPr>
          <w:b/>
          <w:i/>
          <w:iCs/>
          <w:sz w:val="28"/>
          <w:szCs w:val="28"/>
          <w:lang w:val="sv-SE"/>
        </w:rPr>
        <w:t xml:space="preserve">Văn phòng </w:t>
      </w:r>
    </w:p>
    <w:p w14:paraId="2965B44F" w14:textId="52751FA2" w:rsidR="0011046C" w:rsidRPr="00CA6111" w:rsidRDefault="0011046C" w:rsidP="0011046C">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  C</w:t>
      </w:r>
      <w:r w:rsidR="002039FE" w:rsidRPr="00CA6111">
        <w:rPr>
          <w:sz w:val="28"/>
          <w:szCs w:val="28"/>
          <w:lang w:val="sv-SE"/>
        </w:rPr>
        <w:t xml:space="preserve">hủ trì </w:t>
      </w:r>
      <w:r w:rsidRPr="00CA6111">
        <w:rPr>
          <w:sz w:val="28"/>
          <w:szCs w:val="28"/>
          <w:lang w:val="sv-SE"/>
        </w:rPr>
        <w:t>phối hợp các ban, đơn vị tham mưu Ban Thường vụ Hội LHPN Hà Nội chỉ đạo triển khai, theo dõi, hướng dẫn, tổng hợp, đánh giá kết quả thực hiện kế hoạch trong các cấp Hội.</w:t>
      </w:r>
    </w:p>
    <w:p w14:paraId="7B2957D8" w14:textId="1C26D553" w:rsidR="00F60A9A" w:rsidRPr="00CA6111" w:rsidRDefault="0011046C" w:rsidP="001A034D">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 xml:space="preserve">- Chịu trách nhiệm tham mưu vận hành, khai thác có hiệu quả phòng họp trực tuyến của Thành hội; tham mưu ứng dụng công nghệ thông tin phục vụ cải cách hành chính trong điều hành hoạt động Hội; Chủ động tham mưu </w:t>
      </w:r>
      <w:r w:rsidR="00F60A9A" w:rsidRPr="00CA6111">
        <w:rPr>
          <w:sz w:val="28"/>
          <w:szCs w:val="28"/>
          <w:lang w:val="sv-SE"/>
        </w:rPr>
        <w:t xml:space="preserve">tập huấn </w:t>
      </w:r>
      <w:r w:rsidRPr="00CA6111">
        <w:rPr>
          <w:sz w:val="28"/>
          <w:szCs w:val="28"/>
          <w:lang w:val="sv-SE"/>
        </w:rPr>
        <w:t xml:space="preserve">nâng cao năng lực </w:t>
      </w:r>
      <w:r w:rsidR="00F60A9A" w:rsidRPr="00CA6111">
        <w:rPr>
          <w:sz w:val="28"/>
          <w:szCs w:val="28"/>
          <w:lang w:val="sv-SE"/>
        </w:rPr>
        <w:t xml:space="preserve">ứng dụng </w:t>
      </w:r>
      <w:r w:rsidRPr="00CA6111">
        <w:rPr>
          <w:sz w:val="28"/>
          <w:szCs w:val="28"/>
          <w:lang w:val="sv-SE"/>
        </w:rPr>
        <w:t xml:space="preserve">công nghệ thông tin, </w:t>
      </w:r>
      <w:r w:rsidR="00F60A9A" w:rsidRPr="00CA6111">
        <w:rPr>
          <w:sz w:val="28"/>
          <w:szCs w:val="28"/>
          <w:lang w:val="sv-SE"/>
        </w:rPr>
        <w:t>chuyển đổi số trong các hoạt động Hội.</w:t>
      </w:r>
    </w:p>
    <w:p w14:paraId="18D28DD9" w14:textId="0AB178F5" w:rsidR="00970F27" w:rsidRPr="00CA6111" w:rsidRDefault="00970F27" w:rsidP="001A034D">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 xml:space="preserve">- Tham mưu nghiên cứu số hóa các tài liệu, hồ sơ, văn bản, tài liệu chính thức được gửi/nhận dưới dạng điện tử; Xây dựng hệ thống quản lý tài liệu lưu trữ điện tử tại cơ quan Thành Hội; </w:t>
      </w:r>
      <w:r w:rsidRPr="00CA6111">
        <w:rPr>
          <w:rStyle w:val="fontstyle01"/>
          <w:color w:val="auto"/>
          <w:lang w:val="sv-SE"/>
        </w:rPr>
        <w:t>T</w:t>
      </w:r>
      <w:r w:rsidRPr="00CA6111">
        <w:rPr>
          <w:rStyle w:val="fontstyle01"/>
          <w:color w:val="auto"/>
          <w:lang w:val="vi-VN"/>
        </w:rPr>
        <w:t xml:space="preserve">hực hiện </w:t>
      </w:r>
      <w:r w:rsidRPr="00CA6111">
        <w:rPr>
          <w:rStyle w:val="fontstyle01"/>
          <w:color w:val="auto"/>
          <w:lang w:val="sv-SE"/>
        </w:rPr>
        <w:t>ứng dụng Google form báo cáo công tác Hội hàng tháng; khuyến khích thực hiện báo cáo chuyên đề, báo cáo thi đua, báo cáo công tác năm bằng video clip…</w:t>
      </w:r>
    </w:p>
    <w:p w14:paraId="5F9A0AB0" w14:textId="77777777" w:rsidR="00970F27" w:rsidRPr="00CA6111" w:rsidRDefault="00970F27" w:rsidP="001A034D">
      <w:pPr>
        <w:pStyle w:val="NormalWeb"/>
        <w:widowControl w:val="0"/>
        <w:shd w:val="clear" w:color="auto" w:fill="FFFFFF"/>
        <w:spacing w:before="60" w:beforeAutospacing="0" w:after="0" w:afterAutospacing="0"/>
        <w:ind w:firstLine="567"/>
        <w:jc w:val="both"/>
        <w:textAlignment w:val="baseline"/>
        <w:rPr>
          <w:b/>
          <w:i/>
          <w:iCs/>
          <w:sz w:val="28"/>
          <w:szCs w:val="28"/>
          <w:lang w:val="sv-SE"/>
        </w:rPr>
      </w:pPr>
      <w:r w:rsidRPr="00CA6111">
        <w:rPr>
          <w:b/>
          <w:i/>
          <w:iCs/>
          <w:sz w:val="28"/>
          <w:szCs w:val="28"/>
          <w:lang w:val="sv-SE"/>
        </w:rPr>
        <w:t>1.</w:t>
      </w:r>
      <w:r w:rsidR="00185DB3" w:rsidRPr="00CA6111">
        <w:rPr>
          <w:b/>
          <w:i/>
          <w:iCs/>
          <w:sz w:val="28"/>
          <w:szCs w:val="28"/>
          <w:lang w:val="sv-SE"/>
        </w:rPr>
        <w:t xml:space="preserve">2. </w:t>
      </w:r>
      <w:r w:rsidRPr="00CA6111">
        <w:rPr>
          <w:b/>
          <w:i/>
          <w:iCs/>
          <w:sz w:val="28"/>
          <w:szCs w:val="28"/>
          <w:lang w:val="sv-SE"/>
        </w:rPr>
        <w:t xml:space="preserve">Giao </w:t>
      </w:r>
      <w:r w:rsidR="00185DB3" w:rsidRPr="00CA6111">
        <w:rPr>
          <w:b/>
          <w:i/>
          <w:iCs/>
          <w:sz w:val="28"/>
          <w:szCs w:val="28"/>
          <w:lang w:val="sv-SE"/>
        </w:rPr>
        <w:t>Ban Tổ chức Kiểm tra</w:t>
      </w:r>
    </w:p>
    <w:p w14:paraId="6A68E713" w14:textId="584C6D89" w:rsidR="00812E74" w:rsidRPr="00CA6111" w:rsidRDefault="00970F27" w:rsidP="001A034D">
      <w:pPr>
        <w:pStyle w:val="NormalWeb"/>
        <w:widowControl w:val="0"/>
        <w:shd w:val="clear" w:color="auto" w:fill="FFFFFF"/>
        <w:spacing w:before="60" w:beforeAutospacing="0" w:after="0" w:afterAutospacing="0"/>
        <w:ind w:firstLine="567"/>
        <w:jc w:val="both"/>
        <w:textAlignment w:val="baseline"/>
        <w:rPr>
          <w:bCs/>
          <w:sz w:val="28"/>
          <w:szCs w:val="28"/>
          <w:lang w:val="sv-SE"/>
        </w:rPr>
      </w:pPr>
      <w:r w:rsidRPr="00CA6111">
        <w:rPr>
          <w:bCs/>
          <w:sz w:val="28"/>
          <w:szCs w:val="28"/>
          <w:lang w:val="sv-SE"/>
        </w:rPr>
        <w:t xml:space="preserve">- Chủ trì phối hợp với Ban Tuyên giáo và Văn phòng tham mưu </w:t>
      </w:r>
      <w:r w:rsidR="00185DB3" w:rsidRPr="00CA6111">
        <w:rPr>
          <w:bCs/>
          <w:sz w:val="28"/>
          <w:szCs w:val="28"/>
          <w:lang w:val="sv-SE"/>
        </w:rPr>
        <w:t xml:space="preserve">triển khai </w:t>
      </w:r>
      <w:r w:rsidR="0011046C" w:rsidRPr="00CA6111">
        <w:rPr>
          <w:bCs/>
          <w:sz w:val="28"/>
          <w:szCs w:val="28"/>
          <w:lang w:val="sv-SE"/>
        </w:rPr>
        <w:t>c</w:t>
      </w:r>
      <w:r w:rsidR="00185DB3" w:rsidRPr="00CA6111">
        <w:rPr>
          <w:bCs/>
          <w:sz w:val="28"/>
          <w:szCs w:val="28"/>
          <w:lang w:val="sv-SE"/>
        </w:rPr>
        <w:t xml:space="preserve">uộc thi </w:t>
      </w:r>
      <w:r w:rsidR="00812E74" w:rsidRPr="00CA6111">
        <w:rPr>
          <w:bCs/>
          <w:sz w:val="28"/>
          <w:szCs w:val="28"/>
          <w:lang w:val="sv-SE"/>
        </w:rPr>
        <w:t xml:space="preserve">“Ứng dụng </w:t>
      </w:r>
      <w:r w:rsidRPr="00CA6111">
        <w:rPr>
          <w:bCs/>
          <w:sz w:val="28"/>
          <w:szCs w:val="28"/>
          <w:lang w:val="sv-SE"/>
        </w:rPr>
        <w:t xml:space="preserve">Công nghệ thông tin </w:t>
      </w:r>
      <w:r w:rsidR="00812E74" w:rsidRPr="00CA6111">
        <w:rPr>
          <w:bCs/>
          <w:sz w:val="28"/>
          <w:szCs w:val="28"/>
          <w:lang w:val="sv-SE"/>
        </w:rPr>
        <w:t>trong tổ chức sinh hoạt Hội”</w:t>
      </w:r>
      <w:r w:rsidRPr="00CA6111">
        <w:rPr>
          <w:bCs/>
          <w:sz w:val="28"/>
          <w:szCs w:val="28"/>
          <w:lang w:val="sv-SE"/>
        </w:rPr>
        <w:t xml:space="preserve"> tại cấp Thành phố, tham mưu lựa chọn sản phẩm tham gia cuộc thi cấp Trung ương.</w:t>
      </w:r>
      <w:r w:rsidR="0063135B" w:rsidRPr="00CA6111">
        <w:rPr>
          <w:bCs/>
          <w:sz w:val="28"/>
          <w:szCs w:val="28"/>
          <w:lang w:val="sv-SE"/>
        </w:rPr>
        <w:t xml:space="preserve"> </w:t>
      </w:r>
    </w:p>
    <w:p w14:paraId="18DB3B2F" w14:textId="77777777" w:rsidR="0063135B" w:rsidRPr="00CA6111" w:rsidRDefault="00970F27" w:rsidP="001A034D">
      <w:pPr>
        <w:pStyle w:val="NormalWeb"/>
        <w:widowControl w:val="0"/>
        <w:shd w:val="clear" w:color="auto" w:fill="FFFFFF"/>
        <w:spacing w:before="60" w:beforeAutospacing="0" w:after="0" w:afterAutospacing="0"/>
        <w:ind w:firstLine="567"/>
        <w:jc w:val="both"/>
        <w:textAlignment w:val="baseline"/>
        <w:rPr>
          <w:sz w:val="28"/>
          <w:szCs w:val="28"/>
          <w:lang w:val="it-IT"/>
        </w:rPr>
      </w:pPr>
      <w:r w:rsidRPr="00CA6111">
        <w:rPr>
          <w:bCs/>
          <w:sz w:val="28"/>
          <w:szCs w:val="28"/>
          <w:lang w:val="sv-SE"/>
        </w:rPr>
        <w:t xml:space="preserve">- </w:t>
      </w:r>
      <w:r w:rsidR="0063135B" w:rsidRPr="00CA6111">
        <w:rPr>
          <w:bCs/>
          <w:sz w:val="28"/>
          <w:szCs w:val="28"/>
          <w:lang w:val="sv-SE"/>
        </w:rPr>
        <w:t xml:space="preserve">Chủ trì tham mưu thực hiện đề tài nghiên cứu khoa học, các đề án có liên quan đến nâng cao năng lưc cho cán bộ Hội các cấp; </w:t>
      </w:r>
      <w:r w:rsidRPr="00CA6111">
        <w:rPr>
          <w:bCs/>
          <w:sz w:val="28"/>
          <w:szCs w:val="28"/>
          <w:lang w:val="sv-SE"/>
        </w:rPr>
        <w:t xml:space="preserve">Tham mưu đẩy mạnh </w:t>
      </w:r>
      <w:r w:rsidRPr="00CA6111">
        <w:rPr>
          <w:sz w:val="28"/>
          <w:szCs w:val="28"/>
          <w:lang w:val="it-IT"/>
        </w:rPr>
        <w:t xml:space="preserve">tập huấn kiến thức ứng dụng khoa học, công nghệ thông tin, chuyển đổi số cho đội ngũ cán bộ Hội chuyên trách các cấp; </w:t>
      </w:r>
      <w:r w:rsidR="0063135B" w:rsidRPr="00CA6111">
        <w:rPr>
          <w:sz w:val="28"/>
          <w:szCs w:val="28"/>
          <w:lang w:val="it-IT"/>
        </w:rPr>
        <w:t>\</w:t>
      </w:r>
    </w:p>
    <w:p w14:paraId="09339E7D" w14:textId="77D94903" w:rsidR="00970F27" w:rsidRPr="00CA6111" w:rsidRDefault="0063135B" w:rsidP="001A034D">
      <w:pPr>
        <w:pStyle w:val="NormalWeb"/>
        <w:widowControl w:val="0"/>
        <w:shd w:val="clear" w:color="auto" w:fill="FFFFFF"/>
        <w:spacing w:before="60" w:beforeAutospacing="0" w:after="0" w:afterAutospacing="0"/>
        <w:ind w:firstLine="567"/>
        <w:jc w:val="both"/>
        <w:textAlignment w:val="baseline"/>
        <w:rPr>
          <w:bCs/>
          <w:sz w:val="28"/>
          <w:szCs w:val="28"/>
          <w:lang w:val="it-IT"/>
        </w:rPr>
      </w:pPr>
      <w:r w:rsidRPr="00CA6111">
        <w:rPr>
          <w:sz w:val="28"/>
          <w:szCs w:val="28"/>
          <w:lang w:val="it-IT"/>
        </w:rPr>
        <w:t xml:space="preserve">- </w:t>
      </w:r>
      <w:r w:rsidR="00970F27" w:rsidRPr="00CA6111">
        <w:rPr>
          <w:sz w:val="28"/>
          <w:szCs w:val="28"/>
          <w:lang w:val="it-IT"/>
        </w:rPr>
        <w:t xml:space="preserve">Chỉ đạo, </w:t>
      </w:r>
      <w:r w:rsidRPr="00CA6111">
        <w:rPr>
          <w:sz w:val="28"/>
          <w:szCs w:val="28"/>
          <w:lang w:val="it-IT"/>
        </w:rPr>
        <w:t xml:space="preserve">hướng </w:t>
      </w:r>
      <w:r w:rsidR="00970F27" w:rsidRPr="00CA6111">
        <w:rPr>
          <w:sz w:val="28"/>
          <w:szCs w:val="28"/>
          <w:lang w:val="it-IT"/>
        </w:rPr>
        <w:t xml:space="preserve">dẫn ứng dụng công nghệ </w:t>
      </w:r>
      <w:r w:rsidRPr="00CA6111">
        <w:rPr>
          <w:sz w:val="28"/>
          <w:szCs w:val="28"/>
          <w:lang w:val="it-IT"/>
        </w:rPr>
        <w:t xml:space="preserve">thông tin </w:t>
      </w:r>
      <w:r w:rsidR="00970F27" w:rsidRPr="00CA6111">
        <w:rPr>
          <w:sz w:val="28"/>
          <w:szCs w:val="28"/>
          <w:lang w:val="it-IT"/>
        </w:rPr>
        <w:t>trong quản lý hội viên</w:t>
      </w:r>
      <w:r w:rsidRPr="00CA6111">
        <w:rPr>
          <w:sz w:val="28"/>
          <w:szCs w:val="28"/>
          <w:lang w:val="it-IT"/>
        </w:rPr>
        <w:t xml:space="preserve">, trong triển khai các hoạt động tập hợp, kết nối, thu hút hội viên.  </w:t>
      </w:r>
    </w:p>
    <w:p w14:paraId="1C85E6EF" w14:textId="6CC49D61" w:rsidR="00BC189D" w:rsidRPr="00CA6111" w:rsidRDefault="00970F27" w:rsidP="001A034D">
      <w:pPr>
        <w:pStyle w:val="NormalWeb"/>
        <w:widowControl w:val="0"/>
        <w:shd w:val="clear" w:color="auto" w:fill="FFFFFF"/>
        <w:spacing w:before="60" w:beforeAutospacing="0" w:after="0" w:afterAutospacing="0"/>
        <w:ind w:firstLine="567"/>
        <w:jc w:val="both"/>
        <w:textAlignment w:val="baseline"/>
        <w:rPr>
          <w:b/>
          <w:sz w:val="28"/>
          <w:szCs w:val="28"/>
          <w:lang w:val="sv-SE"/>
        </w:rPr>
      </w:pPr>
      <w:r w:rsidRPr="00CA6111">
        <w:rPr>
          <w:b/>
          <w:i/>
          <w:iCs/>
          <w:sz w:val="28"/>
          <w:szCs w:val="28"/>
          <w:lang w:val="sv-SE"/>
        </w:rPr>
        <w:t>1.</w:t>
      </w:r>
      <w:r w:rsidR="00E1093E" w:rsidRPr="00CA6111">
        <w:rPr>
          <w:b/>
          <w:i/>
          <w:iCs/>
          <w:sz w:val="28"/>
          <w:szCs w:val="28"/>
          <w:lang w:val="sv-SE"/>
        </w:rPr>
        <w:t>3</w:t>
      </w:r>
      <w:r w:rsidR="00BC189D" w:rsidRPr="00CA6111">
        <w:rPr>
          <w:b/>
          <w:i/>
          <w:iCs/>
          <w:sz w:val="28"/>
          <w:szCs w:val="28"/>
          <w:lang w:val="sv-SE"/>
        </w:rPr>
        <w:t xml:space="preserve">. </w:t>
      </w:r>
      <w:r w:rsidR="00B61350" w:rsidRPr="00CA6111">
        <w:rPr>
          <w:b/>
          <w:i/>
          <w:iCs/>
          <w:sz w:val="28"/>
          <w:szCs w:val="28"/>
          <w:lang w:val="sv-SE"/>
        </w:rPr>
        <w:t xml:space="preserve">Giao </w:t>
      </w:r>
      <w:r w:rsidR="00BC189D" w:rsidRPr="00CA6111">
        <w:rPr>
          <w:b/>
          <w:i/>
          <w:iCs/>
          <w:sz w:val="28"/>
          <w:szCs w:val="28"/>
          <w:lang w:val="sv-SE"/>
        </w:rPr>
        <w:t>Ban Tuyên giáo</w:t>
      </w:r>
      <w:r w:rsidR="00BC189D" w:rsidRPr="00CA6111">
        <w:rPr>
          <w:b/>
          <w:sz w:val="28"/>
          <w:szCs w:val="28"/>
          <w:lang w:val="sv-SE"/>
        </w:rPr>
        <w:t xml:space="preserve"> </w:t>
      </w:r>
    </w:p>
    <w:p w14:paraId="01FB20A8" w14:textId="0CE27E43" w:rsidR="00970F27" w:rsidRPr="00CA6111" w:rsidRDefault="0063135B" w:rsidP="00970F27">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 xml:space="preserve">- </w:t>
      </w:r>
      <w:r w:rsidR="00970F27" w:rsidRPr="00CA6111">
        <w:rPr>
          <w:sz w:val="28"/>
          <w:szCs w:val="28"/>
          <w:lang w:val="sv-SE"/>
        </w:rPr>
        <w:t>Phối hợp với Ban Tổ chức - kiểm tra và Văn phòng tuyên truyền, vận động, hướng dẫn hội viên hưởng ứng tham gia cuộc thi ”</w:t>
      </w:r>
      <w:r w:rsidR="00970F27" w:rsidRPr="00CA6111">
        <w:rPr>
          <w:i/>
          <w:sz w:val="28"/>
          <w:szCs w:val="28"/>
          <w:lang w:val="sv-SE"/>
        </w:rPr>
        <w:t>Ứng dụng công nghệ thông tin trong tổ chức hoạt động Hội”</w:t>
      </w:r>
      <w:r w:rsidR="00970F27" w:rsidRPr="00CA6111">
        <w:rPr>
          <w:sz w:val="28"/>
          <w:szCs w:val="28"/>
          <w:lang w:val="sv-SE"/>
        </w:rPr>
        <w:t xml:space="preserve"> năm 2024.</w:t>
      </w:r>
    </w:p>
    <w:p w14:paraId="12605288" w14:textId="221C7BE1" w:rsidR="0063135B" w:rsidRPr="00CA6111" w:rsidRDefault="0063135B" w:rsidP="0063135B">
      <w:pPr>
        <w:pStyle w:val="NormalWeb"/>
        <w:widowControl w:val="0"/>
        <w:shd w:val="clear" w:color="auto" w:fill="FFFFFF"/>
        <w:spacing w:before="60" w:beforeAutospacing="0" w:after="0" w:afterAutospacing="0"/>
        <w:ind w:firstLine="567"/>
        <w:jc w:val="both"/>
        <w:textAlignment w:val="baseline"/>
        <w:rPr>
          <w:sz w:val="28"/>
          <w:szCs w:val="28"/>
          <w:lang w:val="it-IT"/>
        </w:rPr>
      </w:pPr>
      <w:r w:rsidRPr="00CA6111">
        <w:rPr>
          <w:sz w:val="28"/>
          <w:szCs w:val="28"/>
          <w:lang w:val="sv-SE"/>
        </w:rPr>
        <w:t xml:space="preserve">- </w:t>
      </w:r>
      <w:r w:rsidR="00970F27" w:rsidRPr="00CA6111">
        <w:rPr>
          <w:sz w:val="28"/>
          <w:szCs w:val="28"/>
          <w:lang w:val="sv-SE"/>
        </w:rPr>
        <w:t>Tham mưu p</w:t>
      </w:r>
      <w:r w:rsidR="00BC189D" w:rsidRPr="00CA6111">
        <w:rPr>
          <w:sz w:val="28"/>
          <w:szCs w:val="28"/>
          <w:lang w:val="sv-SE"/>
        </w:rPr>
        <w:t xml:space="preserve">hát huy </w:t>
      </w:r>
      <w:r w:rsidR="00970F27" w:rsidRPr="00CA6111">
        <w:rPr>
          <w:sz w:val="28"/>
          <w:szCs w:val="28"/>
          <w:lang w:val="sv-SE"/>
        </w:rPr>
        <w:t xml:space="preserve">ưu thế các nền tảng truyền thông của Hội trong việc </w:t>
      </w:r>
      <w:r w:rsidRPr="00CA6111">
        <w:rPr>
          <w:sz w:val="28"/>
          <w:szCs w:val="28"/>
          <w:lang w:val="sv-SE"/>
        </w:rPr>
        <w:t xml:space="preserve">tuyên </w:t>
      </w:r>
      <w:r w:rsidRPr="00CA6111">
        <w:rPr>
          <w:sz w:val="28"/>
          <w:szCs w:val="28"/>
          <w:lang w:val="sv-SE"/>
        </w:rPr>
        <w:lastRenderedPageBreak/>
        <w:t xml:space="preserve">truyền, vận động, kết nối hội viên; Đẩy mạnh </w:t>
      </w:r>
      <w:r w:rsidRPr="00CA6111">
        <w:rPr>
          <w:rStyle w:val="fontstyle01"/>
          <w:color w:val="auto"/>
          <w:spacing w:val="-6"/>
          <w:lang w:val="sv-SE"/>
        </w:rPr>
        <w:t xml:space="preserve">truyền thông mang tính tương tác, kết hợp trực tiếp và trực tuyến, truyền thông trên mạng xã hội; Tham mưu </w:t>
      </w:r>
      <w:r w:rsidRPr="00CA6111">
        <w:rPr>
          <w:sz w:val="28"/>
          <w:szCs w:val="28"/>
          <w:lang w:val="it-IT"/>
        </w:rPr>
        <w:t xml:space="preserve">đào tạo, bồi dưỡng nâng cao trình độ, kỹ năng của cán bộ được giao quản trị website, fanpage của Hội, quản trị các trang/nhóm trên mạng xã hội đáp ứng yêu cầu nhiệm vụ. </w:t>
      </w:r>
    </w:p>
    <w:p w14:paraId="3242B5C2" w14:textId="2169010E" w:rsidR="00BC189D" w:rsidRPr="00CA6111" w:rsidRDefault="00B61350" w:rsidP="001A034D">
      <w:pPr>
        <w:pStyle w:val="NormalWeb"/>
        <w:widowControl w:val="0"/>
        <w:shd w:val="clear" w:color="auto" w:fill="FFFFFF"/>
        <w:spacing w:before="60" w:beforeAutospacing="0" w:after="0" w:afterAutospacing="0"/>
        <w:ind w:firstLine="567"/>
        <w:jc w:val="both"/>
        <w:textAlignment w:val="baseline"/>
        <w:rPr>
          <w:b/>
          <w:i/>
          <w:iCs/>
          <w:sz w:val="28"/>
          <w:szCs w:val="28"/>
          <w:lang w:val="sv-SE"/>
        </w:rPr>
      </w:pPr>
      <w:r w:rsidRPr="00CA6111">
        <w:rPr>
          <w:b/>
          <w:i/>
          <w:iCs/>
          <w:sz w:val="28"/>
          <w:szCs w:val="28"/>
          <w:lang w:val="sv-SE"/>
        </w:rPr>
        <w:t>1.</w:t>
      </w:r>
      <w:r w:rsidR="00E1093E" w:rsidRPr="00CA6111">
        <w:rPr>
          <w:b/>
          <w:i/>
          <w:iCs/>
          <w:sz w:val="28"/>
          <w:szCs w:val="28"/>
          <w:lang w:val="sv-SE"/>
        </w:rPr>
        <w:t>4</w:t>
      </w:r>
      <w:r w:rsidR="00BC189D" w:rsidRPr="00CA6111">
        <w:rPr>
          <w:b/>
          <w:i/>
          <w:iCs/>
          <w:sz w:val="28"/>
          <w:szCs w:val="28"/>
          <w:lang w:val="sv-SE"/>
        </w:rPr>
        <w:t xml:space="preserve">. </w:t>
      </w:r>
      <w:r w:rsidRPr="00CA6111">
        <w:rPr>
          <w:b/>
          <w:i/>
          <w:iCs/>
          <w:sz w:val="28"/>
          <w:szCs w:val="28"/>
          <w:lang w:val="sv-SE"/>
        </w:rPr>
        <w:t xml:space="preserve">Giao </w:t>
      </w:r>
      <w:r w:rsidR="00BC189D" w:rsidRPr="00CA6111">
        <w:rPr>
          <w:b/>
          <w:i/>
          <w:iCs/>
          <w:sz w:val="28"/>
          <w:szCs w:val="28"/>
          <w:lang w:val="sv-SE"/>
        </w:rPr>
        <w:t>Báo Phụ nữ Thủ đô</w:t>
      </w:r>
    </w:p>
    <w:p w14:paraId="3F4B7CB2" w14:textId="51118F08" w:rsidR="00FE77E9" w:rsidRPr="00CA6111" w:rsidRDefault="00BC189D" w:rsidP="001A034D">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 xml:space="preserve">Triển khai các giải pháp </w:t>
      </w:r>
      <w:r w:rsidR="0063135B" w:rsidRPr="00CA6111">
        <w:rPr>
          <w:sz w:val="28"/>
          <w:szCs w:val="28"/>
          <w:lang w:val="sv-SE"/>
        </w:rPr>
        <w:t xml:space="preserve">nâng cao </w:t>
      </w:r>
      <w:r w:rsidRPr="00CA6111">
        <w:rPr>
          <w:sz w:val="28"/>
          <w:szCs w:val="28"/>
          <w:lang w:val="sv-SE"/>
        </w:rPr>
        <w:t xml:space="preserve">chất lượng, hiệu quả hoạt động của Báo </w:t>
      </w:r>
      <w:r w:rsidR="00B61350" w:rsidRPr="00CA6111">
        <w:rPr>
          <w:sz w:val="28"/>
          <w:szCs w:val="28"/>
          <w:lang w:val="sv-SE"/>
        </w:rPr>
        <w:t xml:space="preserve">Phụ nữ Thủ đô </w:t>
      </w:r>
      <w:r w:rsidRPr="00CA6111">
        <w:rPr>
          <w:sz w:val="28"/>
          <w:szCs w:val="28"/>
          <w:lang w:val="sv-SE"/>
        </w:rPr>
        <w:t xml:space="preserve">điện tử </w:t>
      </w:r>
      <w:r w:rsidR="0063135B" w:rsidRPr="00CA6111">
        <w:rPr>
          <w:sz w:val="28"/>
          <w:szCs w:val="28"/>
          <w:lang w:val="sv-SE"/>
        </w:rPr>
        <w:t>trong tuyên truyền, vận động, thông tin, cung cấp kiến thức, kỹ năng cho phụ nữ</w:t>
      </w:r>
      <w:r w:rsidR="00FE77E9" w:rsidRPr="00CA6111">
        <w:rPr>
          <w:sz w:val="28"/>
          <w:szCs w:val="28"/>
          <w:lang w:val="sv-SE"/>
        </w:rPr>
        <w:t>.</w:t>
      </w:r>
    </w:p>
    <w:p w14:paraId="166288A5" w14:textId="50EA14D6" w:rsidR="00BC189D" w:rsidRPr="00CA6111" w:rsidRDefault="00B61350" w:rsidP="001A034D">
      <w:pPr>
        <w:pStyle w:val="NormalWeb"/>
        <w:widowControl w:val="0"/>
        <w:shd w:val="clear" w:color="auto" w:fill="FFFFFF"/>
        <w:spacing w:before="60" w:beforeAutospacing="0" w:after="0" w:afterAutospacing="0"/>
        <w:ind w:firstLine="567"/>
        <w:jc w:val="both"/>
        <w:textAlignment w:val="baseline"/>
        <w:rPr>
          <w:rFonts w:ascii="Times New Roman Bold" w:hAnsi="Times New Roman Bold"/>
          <w:b/>
          <w:i/>
          <w:iCs/>
          <w:spacing w:val="-6"/>
          <w:sz w:val="28"/>
          <w:szCs w:val="28"/>
          <w:lang w:val="sv-SE"/>
        </w:rPr>
      </w:pPr>
      <w:r w:rsidRPr="00CA6111">
        <w:rPr>
          <w:rFonts w:ascii="Times New Roman Bold" w:hAnsi="Times New Roman Bold"/>
          <w:b/>
          <w:i/>
          <w:iCs/>
          <w:spacing w:val="-6"/>
          <w:sz w:val="28"/>
          <w:szCs w:val="28"/>
          <w:lang w:val="sv-SE"/>
        </w:rPr>
        <w:t>1.</w:t>
      </w:r>
      <w:r w:rsidR="00E1093E" w:rsidRPr="00CA6111">
        <w:rPr>
          <w:rFonts w:ascii="Times New Roman Bold" w:hAnsi="Times New Roman Bold"/>
          <w:b/>
          <w:i/>
          <w:iCs/>
          <w:spacing w:val="-6"/>
          <w:sz w:val="28"/>
          <w:szCs w:val="28"/>
          <w:lang w:val="sv-SE"/>
        </w:rPr>
        <w:t>5</w:t>
      </w:r>
      <w:r w:rsidR="00BC189D" w:rsidRPr="00CA6111">
        <w:rPr>
          <w:rFonts w:ascii="Times New Roman Bold" w:hAnsi="Times New Roman Bold"/>
          <w:b/>
          <w:i/>
          <w:iCs/>
          <w:spacing w:val="-6"/>
          <w:sz w:val="28"/>
          <w:szCs w:val="28"/>
          <w:lang w:val="sv-SE"/>
        </w:rPr>
        <w:t xml:space="preserve">. </w:t>
      </w:r>
      <w:r w:rsidRPr="00CA6111">
        <w:rPr>
          <w:rFonts w:ascii="Times New Roman Bold" w:hAnsi="Times New Roman Bold"/>
          <w:b/>
          <w:i/>
          <w:iCs/>
          <w:spacing w:val="-6"/>
          <w:sz w:val="28"/>
          <w:szCs w:val="28"/>
          <w:lang w:val="sv-SE"/>
        </w:rPr>
        <w:t xml:space="preserve">Giao </w:t>
      </w:r>
      <w:r w:rsidR="00BC189D" w:rsidRPr="00CA6111">
        <w:rPr>
          <w:rFonts w:ascii="Times New Roman Bold" w:hAnsi="Times New Roman Bold"/>
          <w:b/>
          <w:i/>
          <w:iCs/>
          <w:spacing w:val="-6"/>
          <w:sz w:val="28"/>
          <w:szCs w:val="28"/>
          <w:lang w:val="sv-SE"/>
        </w:rPr>
        <w:t>Trung tâm Giáo dục nghề nghiệp và hỗ trợ phát triển phụ nữ Hà Nội</w:t>
      </w:r>
    </w:p>
    <w:p w14:paraId="6B14EB17" w14:textId="583E3F8F" w:rsidR="00B61350" w:rsidRPr="00CA6111" w:rsidRDefault="00B61350" w:rsidP="001A034D">
      <w:pPr>
        <w:keepNext w:val="0"/>
        <w:widowControl w:val="0"/>
        <w:spacing w:beforeLines="0" w:before="60" w:afterLines="0" w:after="0" w:line="240" w:lineRule="auto"/>
        <w:ind w:firstLine="567"/>
        <w:rPr>
          <w:lang w:val="sv-SE"/>
        </w:rPr>
      </w:pPr>
      <w:r w:rsidRPr="00CA6111">
        <w:rPr>
          <w:lang w:val="sv-SE"/>
        </w:rPr>
        <w:t xml:space="preserve">- </w:t>
      </w:r>
      <w:r w:rsidR="00267F18" w:rsidRPr="00CA6111">
        <w:rPr>
          <w:lang w:val="sv-SE"/>
        </w:rPr>
        <w:t>P</w:t>
      </w:r>
      <w:r w:rsidRPr="00CA6111">
        <w:rPr>
          <w:lang w:val="sv-SE"/>
        </w:rPr>
        <w:t>hối hợp triển khai</w:t>
      </w:r>
      <w:r w:rsidR="00267F18" w:rsidRPr="00CA6111">
        <w:rPr>
          <w:lang w:val="sv-SE"/>
        </w:rPr>
        <w:t xml:space="preserve"> các hoạt động của </w:t>
      </w:r>
      <w:r w:rsidRPr="00CA6111">
        <w:rPr>
          <w:lang w:val="sv-SE"/>
        </w:rPr>
        <w:t xml:space="preserve">kế hoạch </w:t>
      </w:r>
      <w:r w:rsidR="00267F18" w:rsidRPr="00CA6111">
        <w:rPr>
          <w:lang w:val="sv-SE"/>
        </w:rPr>
        <w:t xml:space="preserve">gắn với việc thực hiện </w:t>
      </w:r>
      <w:r w:rsidRPr="00CA6111">
        <w:rPr>
          <w:lang w:val="sv-SE"/>
        </w:rPr>
        <w:t>đề án Phát huy vai trò của phụ nữ Thủ đô tham gia xây dựng thành phố hòa bình, sáng tạo năm 2024</w:t>
      </w:r>
      <w:r w:rsidR="00AE71F9" w:rsidRPr="00CA6111">
        <w:rPr>
          <w:lang w:val="sv-SE"/>
        </w:rPr>
        <w:t xml:space="preserve">; </w:t>
      </w:r>
    </w:p>
    <w:p w14:paraId="3B11045A" w14:textId="2D04731D" w:rsidR="00AE71F9" w:rsidRPr="00CA6111" w:rsidRDefault="00AE71F9" w:rsidP="00AE71F9">
      <w:pPr>
        <w:pStyle w:val="NormalWeb"/>
        <w:widowControl w:val="0"/>
        <w:shd w:val="clear" w:color="auto" w:fill="FFFFFF"/>
        <w:spacing w:before="60" w:beforeAutospacing="0" w:after="0" w:afterAutospacing="0"/>
        <w:ind w:firstLine="567"/>
        <w:jc w:val="both"/>
        <w:textAlignment w:val="baseline"/>
        <w:rPr>
          <w:sz w:val="28"/>
          <w:szCs w:val="28"/>
          <w:lang w:val="vi-VN"/>
        </w:rPr>
      </w:pPr>
      <w:r w:rsidRPr="00CA6111">
        <w:rPr>
          <w:sz w:val="28"/>
          <w:szCs w:val="28"/>
          <w:lang w:val="sv-SE"/>
        </w:rPr>
        <w:t xml:space="preserve">- Chủ trì phối hợp Ban Hỗ trợ phụ nữ phát triển kinh tế tham mưu thực hiện các hoạt động </w:t>
      </w:r>
      <w:r w:rsidRPr="00CA6111">
        <w:rPr>
          <w:sz w:val="28"/>
          <w:szCs w:val="28"/>
          <w:lang w:val="vi-VN"/>
        </w:rPr>
        <w:t>chuyển giao, ứng dụng công nghệ số góp phần xây dựng hệ sinh thái khởi nghiệp đổi mới sáng tạo</w:t>
      </w:r>
      <w:r w:rsidRPr="00CA6111">
        <w:rPr>
          <w:sz w:val="28"/>
          <w:szCs w:val="28"/>
          <w:lang w:val="sv-SE"/>
        </w:rPr>
        <w:t xml:space="preserve"> của phụ nữ</w:t>
      </w:r>
      <w:r w:rsidRPr="00CA6111">
        <w:rPr>
          <w:sz w:val="28"/>
          <w:szCs w:val="28"/>
          <w:lang w:val="vi-VN"/>
        </w:rPr>
        <w:t>, đóng góp cho phát triển kinh tế Thủ đô</w:t>
      </w:r>
    </w:p>
    <w:p w14:paraId="254422D7" w14:textId="1191B783" w:rsidR="00BC189D" w:rsidRPr="00CA6111" w:rsidRDefault="00AE71F9" w:rsidP="001A034D">
      <w:pPr>
        <w:keepNext w:val="0"/>
        <w:widowControl w:val="0"/>
        <w:spacing w:beforeLines="0" w:before="60" w:afterLines="0" w:after="0" w:line="240" w:lineRule="auto"/>
        <w:ind w:firstLine="567"/>
        <w:rPr>
          <w:lang w:val="sv-SE"/>
        </w:rPr>
      </w:pPr>
      <w:r w:rsidRPr="00CA6111">
        <w:rPr>
          <w:lang w:val="sv-SE"/>
        </w:rPr>
        <w:t xml:space="preserve">- </w:t>
      </w:r>
      <w:r w:rsidR="00BC189D" w:rsidRPr="00CA6111">
        <w:rPr>
          <w:lang w:val="sv-SE"/>
        </w:rPr>
        <w:t xml:space="preserve">Nâng cấp và ứng dụng hiệu quả trang website của Trung tâm, điểm giao dịch việc làm trực tuyến; Ứng dụng </w:t>
      </w:r>
      <w:r w:rsidRPr="00CA6111">
        <w:rPr>
          <w:lang w:val="sv-SE"/>
        </w:rPr>
        <w:t xml:space="preserve">CNTT, </w:t>
      </w:r>
      <w:r w:rsidR="00BC189D" w:rsidRPr="00CA6111">
        <w:rPr>
          <w:lang w:val="sv-SE"/>
        </w:rPr>
        <w:t>chuyển đổi số trong hoạt động dịch vụ, kết nối tiêu thụ sản phẩm</w:t>
      </w:r>
      <w:r w:rsidR="006E3317" w:rsidRPr="00CA6111">
        <w:rPr>
          <w:lang w:val="sv-SE"/>
        </w:rPr>
        <w:t xml:space="preserve">; </w:t>
      </w:r>
      <w:r w:rsidRPr="00CA6111">
        <w:rPr>
          <w:lang w:val="sv-SE"/>
        </w:rPr>
        <w:t xml:space="preserve">Tham mưu triển khai </w:t>
      </w:r>
      <w:r w:rsidR="0015344F" w:rsidRPr="00CA6111">
        <w:rPr>
          <w:lang w:val="sv-SE"/>
        </w:rPr>
        <w:t xml:space="preserve">cuộc thi </w:t>
      </w:r>
      <w:r w:rsidR="0015344F" w:rsidRPr="00CA6111">
        <w:rPr>
          <w:lang w:val="vi-VN"/>
        </w:rPr>
        <w:t xml:space="preserve">ý tưởng, sản phẩm sáng tạo do </w:t>
      </w:r>
      <w:r w:rsidRPr="00CA6111">
        <w:rPr>
          <w:lang w:val="vi-VN"/>
        </w:rPr>
        <w:t xml:space="preserve">Thành hội </w:t>
      </w:r>
      <w:r w:rsidR="0015344F" w:rsidRPr="00CA6111">
        <w:rPr>
          <w:lang w:val="vi-VN"/>
        </w:rPr>
        <w:t>tổ chức.</w:t>
      </w:r>
    </w:p>
    <w:p w14:paraId="5E6EC380" w14:textId="2D2074A1" w:rsidR="00BC189D" w:rsidRPr="00CA6111" w:rsidRDefault="006E3317" w:rsidP="001A034D">
      <w:pPr>
        <w:pStyle w:val="NormalWeb"/>
        <w:widowControl w:val="0"/>
        <w:shd w:val="clear" w:color="auto" w:fill="FFFFFF"/>
        <w:spacing w:before="60" w:beforeAutospacing="0" w:after="0" w:afterAutospacing="0"/>
        <w:ind w:firstLine="567"/>
        <w:jc w:val="both"/>
        <w:textAlignment w:val="baseline"/>
        <w:rPr>
          <w:b/>
          <w:i/>
          <w:iCs/>
          <w:sz w:val="28"/>
          <w:szCs w:val="28"/>
          <w:lang w:val="sv-SE"/>
        </w:rPr>
      </w:pPr>
      <w:r w:rsidRPr="00CA6111">
        <w:rPr>
          <w:b/>
          <w:i/>
          <w:iCs/>
          <w:sz w:val="28"/>
          <w:szCs w:val="28"/>
          <w:lang w:val="sv-SE"/>
        </w:rPr>
        <w:t>1.</w:t>
      </w:r>
      <w:r w:rsidR="00E1093E" w:rsidRPr="00CA6111">
        <w:rPr>
          <w:b/>
          <w:i/>
          <w:iCs/>
          <w:sz w:val="28"/>
          <w:szCs w:val="28"/>
          <w:lang w:val="sv-SE"/>
        </w:rPr>
        <w:t>6</w:t>
      </w:r>
      <w:r w:rsidR="00BC189D" w:rsidRPr="00CA6111">
        <w:rPr>
          <w:b/>
          <w:i/>
          <w:iCs/>
          <w:sz w:val="28"/>
          <w:szCs w:val="28"/>
          <w:lang w:val="sv-SE"/>
        </w:rPr>
        <w:t>. Các ban Hội Liên hiệp phụ nữ Hà Nội</w:t>
      </w:r>
    </w:p>
    <w:p w14:paraId="473DF2CA" w14:textId="3847B464" w:rsidR="00BC189D" w:rsidRPr="00CA6111" w:rsidRDefault="00BC189D" w:rsidP="001A034D">
      <w:pPr>
        <w:pStyle w:val="NormalWeb"/>
        <w:widowControl w:val="0"/>
        <w:shd w:val="clear" w:color="auto" w:fill="FFFFFF"/>
        <w:spacing w:before="60" w:beforeAutospacing="0" w:after="0" w:afterAutospacing="0"/>
        <w:ind w:firstLine="567"/>
        <w:jc w:val="both"/>
        <w:textAlignment w:val="baseline"/>
        <w:rPr>
          <w:sz w:val="28"/>
          <w:szCs w:val="28"/>
          <w:lang w:val="sv-SE"/>
        </w:rPr>
      </w:pPr>
      <w:r w:rsidRPr="00CA6111">
        <w:rPr>
          <w:sz w:val="28"/>
          <w:szCs w:val="28"/>
          <w:lang w:val="sv-SE"/>
        </w:rPr>
        <w:t>Căn cứ chức năng nhiệm vụ tích cực đẩy mạnh ứng dụng công nghệ</w:t>
      </w:r>
      <w:r w:rsidR="006E3317" w:rsidRPr="00CA6111">
        <w:rPr>
          <w:sz w:val="28"/>
          <w:szCs w:val="28"/>
          <w:lang w:val="sv-SE"/>
        </w:rPr>
        <w:t xml:space="preserve"> thông tin</w:t>
      </w:r>
      <w:r w:rsidRPr="00CA6111">
        <w:rPr>
          <w:sz w:val="28"/>
          <w:szCs w:val="28"/>
          <w:lang w:val="sv-SE"/>
        </w:rPr>
        <w:t>, chuyển đổi số đối với lĩnh vực, chuyên đề được phân công phụ trách.</w:t>
      </w:r>
    </w:p>
    <w:p w14:paraId="1A23222D" w14:textId="020A7676" w:rsidR="004B6B9B" w:rsidRPr="00CA6111" w:rsidRDefault="006E3317" w:rsidP="001A034D">
      <w:pPr>
        <w:pStyle w:val="NormalWeb"/>
        <w:widowControl w:val="0"/>
        <w:shd w:val="clear" w:color="auto" w:fill="FFFFFF"/>
        <w:spacing w:before="60" w:beforeAutospacing="0" w:after="0" w:afterAutospacing="0"/>
        <w:ind w:firstLine="567"/>
        <w:jc w:val="both"/>
        <w:textAlignment w:val="baseline"/>
        <w:rPr>
          <w:rFonts w:ascii="Times New Roman Bold" w:hAnsi="Times New Roman Bold"/>
          <w:b/>
          <w:spacing w:val="-8"/>
          <w:sz w:val="28"/>
          <w:szCs w:val="28"/>
          <w:lang w:val="sv-SE"/>
        </w:rPr>
      </w:pPr>
      <w:r w:rsidRPr="00CA6111">
        <w:rPr>
          <w:rFonts w:ascii="Times New Roman Bold" w:hAnsi="Times New Roman Bold"/>
          <w:b/>
          <w:spacing w:val="-8"/>
          <w:sz w:val="28"/>
          <w:szCs w:val="28"/>
          <w:lang w:val="sv-SE"/>
        </w:rPr>
        <w:t>2</w:t>
      </w:r>
      <w:r w:rsidR="004B6B9B" w:rsidRPr="00CA6111">
        <w:rPr>
          <w:rFonts w:ascii="Times New Roman Bold" w:hAnsi="Times New Roman Bold"/>
          <w:b/>
          <w:spacing w:val="-8"/>
          <w:sz w:val="28"/>
          <w:szCs w:val="28"/>
          <w:lang w:val="sv-SE"/>
        </w:rPr>
        <w:t>. Hội LHPN quận, huyện, t</w:t>
      </w:r>
      <w:r w:rsidR="00B75201" w:rsidRPr="00CA6111">
        <w:rPr>
          <w:rFonts w:ascii="Times New Roman Bold" w:hAnsi="Times New Roman Bold"/>
          <w:b/>
          <w:spacing w:val="-8"/>
          <w:sz w:val="28"/>
          <w:szCs w:val="28"/>
          <w:lang w:val="sv-SE"/>
        </w:rPr>
        <w:t xml:space="preserve">hị xã, </w:t>
      </w:r>
      <w:r w:rsidR="004B6B9B" w:rsidRPr="00CA6111">
        <w:rPr>
          <w:rFonts w:ascii="Times New Roman Bold" w:hAnsi="Times New Roman Bold" w:hint="eastAsia"/>
          <w:b/>
          <w:spacing w:val="-8"/>
          <w:sz w:val="28"/>
          <w:szCs w:val="28"/>
          <w:lang w:val="sv-SE"/>
        </w:rPr>
        <w:t>đơ</w:t>
      </w:r>
      <w:r w:rsidR="004B6B9B" w:rsidRPr="00CA6111">
        <w:rPr>
          <w:rFonts w:ascii="Times New Roman Bold" w:hAnsi="Times New Roman Bold"/>
          <w:b/>
          <w:spacing w:val="-8"/>
          <w:sz w:val="28"/>
          <w:szCs w:val="28"/>
          <w:lang w:val="sv-SE"/>
        </w:rPr>
        <w:t>n vị trực thuộc</w:t>
      </w:r>
      <w:r w:rsidR="00B75201" w:rsidRPr="00CA6111">
        <w:rPr>
          <w:rFonts w:ascii="Times New Roman Bold" w:hAnsi="Times New Roman Bold"/>
          <w:b/>
          <w:spacing w:val="-8"/>
          <w:sz w:val="28"/>
          <w:szCs w:val="28"/>
          <w:lang w:val="sv-SE"/>
        </w:rPr>
        <w:t xml:space="preserve"> và các tổ chức thành viên</w:t>
      </w:r>
    </w:p>
    <w:p w14:paraId="50E2CF6B" w14:textId="31B6AA67"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spacing w:val="-4"/>
          <w:sz w:val="28"/>
          <w:szCs w:val="28"/>
          <w:lang w:val="vi-VN"/>
        </w:rPr>
      </w:pPr>
      <w:r w:rsidRPr="00CA6111">
        <w:rPr>
          <w:sz w:val="28"/>
          <w:szCs w:val="28"/>
          <w:lang w:val="sv-SE"/>
        </w:rPr>
        <w:t xml:space="preserve">- </w:t>
      </w:r>
      <w:r w:rsidR="006E3317" w:rsidRPr="00CA6111">
        <w:rPr>
          <w:sz w:val="28"/>
          <w:szCs w:val="28"/>
          <w:lang w:val="sv-SE"/>
        </w:rPr>
        <w:t xml:space="preserve">Căn cứ chỉ tiêu, nội dung kế hoạch </w:t>
      </w:r>
      <w:r w:rsidR="00791CA6" w:rsidRPr="00CA6111">
        <w:rPr>
          <w:sz w:val="28"/>
          <w:szCs w:val="28"/>
          <w:lang w:val="sv-SE"/>
        </w:rPr>
        <w:t xml:space="preserve">này </w:t>
      </w:r>
      <w:r w:rsidR="006E3317" w:rsidRPr="00CA6111">
        <w:rPr>
          <w:sz w:val="28"/>
          <w:szCs w:val="28"/>
          <w:lang w:val="sv-SE"/>
        </w:rPr>
        <w:t xml:space="preserve">để </w:t>
      </w:r>
      <w:r w:rsidR="00791CA6" w:rsidRPr="00CA6111">
        <w:rPr>
          <w:sz w:val="28"/>
          <w:szCs w:val="28"/>
          <w:lang w:val="sv-SE"/>
        </w:rPr>
        <w:t>c</w:t>
      </w:r>
      <w:r w:rsidR="00A640DD" w:rsidRPr="00CA6111">
        <w:rPr>
          <w:spacing w:val="-4"/>
          <w:sz w:val="28"/>
          <w:szCs w:val="28"/>
          <w:lang w:val="sv-SE"/>
        </w:rPr>
        <w:t xml:space="preserve">ụ </w:t>
      </w:r>
      <w:r w:rsidRPr="00CA6111">
        <w:rPr>
          <w:spacing w:val="-4"/>
          <w:sz w:val="28"/>
          <w:szCs w:val="28"/>
          <w:lang w:val="sv-SE"/>
        </w:rPr>
        <w:t xml:space="preserve">thể hóa triển khai </w:t>
      </w:r>
      <w:r w:rsidR="00791CA6" w:rsidRPr="00CA6111">
        <w:rPr>
          <w:spacing w:val="-4"/>
          <w:sz w:val="28"/>
          <w:szCs w:val="28"/>
          <w:lang w:val="sv-SE"/>
        </w:rPr>
        <w:t xml:space="preserve">tại địa phương, đơn vị </w:t>
      </w:r>
      <w:r w:rsidRPr="00CA6111">
        <w:rPr>
          <w:spacing w:val="-4"/>
          <w:sz w:val="28"/>
          <w:szCs w:val="28"/>
          <w:lang w:val="sv-SE"/>
        </w:rPr>
        <w:t>đảm bảo mục đích, yêu cầu</w:t>
      </w:r>
      <w:r w:rsidR="00791CA6" w:rsidRPr="00CA6111">
        <w:rPr>
          <w:spacing w:val="-4"/>
          <w:sz w:val="28"/>
          <w:szCs w:val="28"/>
          <w:lang w:val="sv-SE"/>
        </w:rPr>
        <w:t xml:space="preserve"> và tình hình thực tiễn; </w:t>
      </w:r>
      <w:r w:rsidR="009E51E8" w:rsidRPr="00CA6111">
        <w:rPr>
          <w:spacing w:val="-4"/>
          <w:sz w:val="28"/>
          <w:szCs w:val="28"/>
          <w:lang w:val="sv-SE"/>
        </w:rPr>
        <w:t>Tập trung đ</w:t>
      </w:r>
      <w:r w:rsidR="00B75201" w:rsidRPr="00CA6111">
        <w:rPr>
          <w:spacing w:val="-4"/>
          <w:sz w:val="28"/>
          <w:szCs w:val="28"/>
          <w:lang w:val="sv-SE"/>
        </w:rPr>
        <w:t>ề xuất</w:t>
      </w:r>
      <w:r w:rsidRPr="00CA6111">
        <w:rPr>
          <w:spacing w:val="-4"/>
          <w:sz w:val="28"/>
          <w:szCs w:val="28"/>
          <w:lang w:val="sv-SE"/>
        </w:rPr>
        <w:t xml:space="preserve"> </w:t>
      </w:r>
      <w:r w:rsidR="001F003E" w:rsidRPr="00CA6111">
        <w:rPr>
          <w:spacing w:val="-4"/>
          <w:sz w:val="28"/>
          <w:szCs w:val="28"/>
          <w:lang w:val="sv-SE"/>
        </w:rPr>
        <w:t>cấp uỷ</w:t>
      </w:r>
      <w:r w:rsidR="009E51E8" w:rsidRPr="00CA6111">
        <w:rPr>
          <w:spacing w:val="-4"/>
          <w:sz w:val="28"/>
          <w:szCs w:val="28"/>
          <w:lang w:val="sv-SE"/>
        </w:rPr>
        <w:t>, chính quyền</w:t>
      </w:r>
      <w:r w:rsidR="001F003E" w:rsidRPr="00CA6111">
        <w:rPr>
          <w:spacing w:val="-4"/>
          <w:sz w:val="28"/>
          <w:szCs w:val="28"/>
          <w:lang w:val="sv-SE"/>
        </w:rPr>
        <w:t xml:space="preserve"> quan tâm hỗ trợ </w:t>
      </w:r>
      <w:r w:rsidRPr="00CA6111">
        <w:rPr>
          <w:spacing w:val="-4"/>
          <w:sz w:val="28"/>
          <w:szCs w:val="28"/>
          <w:lang w:val="sv-SE"/>
        </w:rPr>
        <w:t xml:space="preserve">trang thiết bị phục vụ ứng dụng </w:t>
      </w:r>
      <w:r w:rsidR="005D71D8" w:rsidRPr="00CA6111">
        <w:rPr>
          <w:spacing w:val="-4"/>
          <w:sz w:val="28"/>
          <w:szCs w:val="28"/>
          <w:lang w:val="sv-SE"/>
        </w:rPr>
        <w:t>công nghệ</w:t>
      </w:r>
      <w:r w:rsidR="009E51E8" w:rsidRPr="00CA6111">
        <w:rPr>
          <w:spacing w:val="-4"/>
          <w:sz w:val="28"/>
          <w:szCs w:val="28"/>
          <w:lang w:val="sv-SE"/>
        </w:rPr>
        <w:t xml:space="preserve"> thông tin</w:t>
      </w:r>
      <w:r w:rsidRPr="00CA6111">
        <w:rPr>
          <w:spacing w:val="-4"/>
          <w:sz w:val="28"/>
          <w:szCs w:val="28"/>
          <w:lang w:val="sv-SE"/>
        </w:rPr>
        <w:t xml:space="preserve">, chuyển đổi </w:t>
      </w:r>
      <w:r w:rsidR="004F50DB" w:rsidRPr="00CA6111">
        <w:rPr>
          <w:spacing w:val="-4"/>
          <w:sz w:val="28"/>
          <w:szCs w:val="28"/>
          <w:lang w:val="sv-SE"/>
        </w:rPr>
        <w:t>số</w:t>
      </w:r>
      <w:r w:rsidR="009E51E8" w:rsidRPr="00CA6111">
        <w:rPr>
          <w:spacing w:val="-4"/>
          <w:sz w:val="28"/>
          <w:szCs w:val="28"/>
          <w:lang w:val="sv-SE"/>
        </w:rPr>
        <w:t xml:space="preserve"> cho các cơ sở Hội</w:t>
      </w:r>
      <w:r w:rsidR="004F50DB" w:rsidRPr="00CA6111">
        <w:rPr>
          <w:spacing w:val="-4"/>
          <w:sz w:val="28"/>
          <w:szCs w:val="28"/>
          <w:lang w:val="vi-VN"/>
        </w:rPr>
        <w:t>.</w:t>
      </w:r>
    </w:p>
    <w:p w14:paraId="283C291E" w14:textId="56618AA1" w:rsidR="004B6B9B" w:rsidRPr="00CA6111" w:rsidRDefault="004B6B9B" w:rsidP="001A034D">
      <w:pPr>
        <w:pStyle w:val="NormalWeb"/>
        <w:widowControl w:val="0"/>
        <w:shd w:val="clear" w:color="auto" w:fill="FFFFFF"/>
        <w:spacing w:before="60" w:beforeAutospacing="0" w:after="0" w:afterAutospacing="0"/>
        <w:ind w:firstLine="567"/>
        <w:jc w:val="both"/>
        <w:textAlignment w:val="baseline"/>
        <w:rPr>
          <w:spacing w:val="-4"/>
          <w:sz w:val="28"/>
          <w:szCs w:val="28"/>
          <w:lang w:val="sv-SE"/>
        </w:rPr>
      </w:pPr>
      <w:r w:rsidRPr="00CA6111">
        <w:rPr>
          <w:spacing w:val="-4"/>
          <w:sz w:val="28"/>
          <w:szCs w:val="28"/>
          <w:lang w:val="sv-SE"/>
        </w:rPr>
        <w:t xml:space="preserve">- </w:t>
      </w:r>
      <w:r w:rsidR="009E51E8" w:rsidRPr="00CA6111">
        <w:rPr>
          <w:spacing w:val="-4"/>
          <w:sz w:val="28"/>
          <w:szCs w:val="28"/>
          <w:lang w:val="sv-SE"/>
        </w:rPr>
        <w:t xml:space="preserve">Chú trọng </w:t>
      </w:r>
      <w:r w:rsidRPr="00CA6111">
        <w:rPr>
          <w:spacing w:val="-4"/>
          <w:sz w:val="28"/>
          <w:szCs w:val="28"/>
          <w:lang w:val="sv-SE"/>
        </w:rPr>
        <w:t xml:space="preserve">tập huấn nâng cao năng lực cho đội ngũ cán bộ Hội về ứng dụng công nghệ thông tin, chuyển đổi số theo phân cấp. </w:t>
      </w:r>
    </w:p>
    <w:p w14:paraId="2702374C" w14:textId="1B52442A" w:rsidR="004B6B9B" w:rsidRPr="00CA6111" w:rsidRDefault="004B6B9B" w:rsidP="001A034D">
      <w:pPr>
        <w:keepNext w:val="0"/>
        <w:widowControl w:val="0"/>
        <w:spacing w:beforeLines="0" w:before="60" w:afterLines="0" w:after="0" w:line="240" w:lineRule="auto"/>
        <w:ind w:firstLine="567"/>
        <w:rPr>
          <w:spacing w:val="-6"/>
          <w:lang w:val="vi-VN"/>
        </w:rPr>
      </w:pPr>
      <w:r w:rsidRPr="00CA6111">
        <w:rPr>
          <w:spacing w:val="-6"/>
          <w:lang w:val="sv-SE"/>
        </w:rPr>
        <w:t xml:space="preserve">- Báo cáo kết quả triển khai Kế hoạch </w:t>
      </w:r>
      <w:r w:rsidR="004062BC" w:rsidRPr="00CA6111">
        <w:rPr>
          <w:spacing w:val="-6"/>
          <w:lang w:val="sv-SE"/>
        </w:rPr>
        <w:t xml:space="preserve">trong báo cáo </w:t>
      </w:r>
      <w:r w:rsidR="009E51E8" w:rsidRPr="00CA6111">
        <w:rPr>
          <w:spacing w:val="-6"/>
          <w:lang w:val="sv-SE"/>
        </w:rPr>
        <w:t xml:space="preserve">định kỳ hàng </w:t>
      </w:r>
      <w:r w:rsidR="004062BC" w:rsidRPr="00CA6111">
        <w:rPr>
          <w:spacing w:val="-6"/>
          <w:lang w:val="sv-SE"/>
        </w:rPr>
        <w:t>tháng,</w:t>
      </w:r>
      <w:r w:rsidR="009E51E8" w:rsidRPr="00CA6111">
        <w:rPr>
          <w:spacing w:val="-6"/>
          <w:lang w:val="sv-SE"/>
        </w:rPr>
        <w:t xml:space="preserve"> quý, </w:t>
      </w:r>
      <w:r w:rsidR="004062BC" w:rsidRPr="00CA6111">
        <w:rPr>
          <w:spacing w:val="-6"/>
          <w:lang w:val="sq-AL"/>
        </w:rPr>
        <w:t>năm.</w:t>
      </w:r>
      <w:r w:rsidR="004062BC" w:rsidRPr="00CA6111">
        <w:rPr>
          <w:spacing w:val="-6"/>
          <w:lang w:val="vi-VN"/>
        </w:rPr>
        <w:t xml:space="preserve"> </w:t>
      </w:r>
    </w:p>
    <w:p w14:paraId="669E4F54" w14:textId="77777777" w:rsidR="00CA410A" w:rsidRPr="00CA6111" w:rsidRDefault="00CA410A" w:rsidP="00463166">
      <w:pPr>
        <w:spacing w:before="48" w:after="48" w:line="240" w:lineRule="auto"/>
        <w:ind w:firstLine="567"/>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CA6111" w:rsidRPr="00CA6111" w14:paraId="2E6F3A59" w14:textId="77777777" w:rsidTr="00524435">
        <w:tc>
          <w:tcPr>
            <w:tcW w:w="4820" w:type="dxa"/>
          </w:tcPr>
          <w:p w14:paraId="1B101875" w14:textId="77777777" w:rsidR="004B6B9B" w:rsidRPr="00CA6111" w:rsidRDefault="004B6B9B" w:rsidP="00463166">
            <w:pPr>
              <w:keepNext w:val="0"/>
              <w:widowControl w:val="0"/>
              <w:spacing w:beforeLines="0" w:before="120" w:afterLines="0" w:line="240" w:lineRule="auto"/>
              <w:ind w:firstLine="0"/>
              <w:rPr>
                <w:b/>
                <w:i/>
                <w:sz w:val="24"/>
                <w:szCs w:val="24"/>
                <w:lang w:val="sv-SE"/>
              </w:rPr>
            </w:pPr>
            <w:r w:rsidRPr="00CA6111">
              <w:rPr>
                <w:b/>
                <w:i/>
                <w:sz w:val="24"/>
                <w:szCs w:val="24"/>
                <w:lang w:val="sv-SE"/>
              </w:rPr>
              <w:t>Nơi nhận:</w:t>
            </w:r>
          </w:p>
          <w:p w14:paraId="5386FCAC" w14:textId="2F4F973A" w:rsidR="004B6B9B" w:rsidRPr="00CA6111" w:rsidRDefault="004B6B9B" w:rsidP="00463166">
            <w:pPr>
              <w:keepNext w:val="0"/>
              <w:widowControl w:val="0"/>
              <w:spacing w:beforeLines="0" w:afterLines="0" w:line="240" w:lineRule="auto"/>
              <w:ind w:firstLine="0"/>
              <w:rPr>
                <w:sz w:val="22"/>
                <w:szCs w:val="22"/>
                <w:lang w:val="sv-SE"/>
              </w:rPr>
            </w:pPr>
            <w:r w:rsidRPr="00CA6111">
              <w:rPr>
                <w:sz w:val="22"/>
                <w:szCs w:val="22"/>
                <w:lang w:val="sv-SE"/>
              </w:rPr>
              <w:t xml:space="preserve">- </w:t>
            </w:r>
            <w:r w:rsidR="009E51E8" w:rsidRPr="00CA6111">
              <w:rPr>
                <w:sz w:val="22"/>
                <w:szCs w:val="22"/>
                <w:lang w:val="sv-SE"/>
              </w:rPr>
              <w:t xml:space="preserve">ĐCT </w:t>
            </w:r>
            <w:r w:rsidRPr="00CA6111">
              <w:rPr>
                <w:sz w:val="22"/>
                <w:szCs w:val="22"/>
                <w:lang w:val="sv-SE"/>
              </w:rPr>
              <w:t>TW Hội LHPN Việt Nam;</w:t>
            </w:r>
          </w:p>
          <w:p w14:paraId="1B694D56" w14:textId="6BF5AB69" w:rsidR="009E51E8" w:rsidRPr="00CA6111" w:rsidRDefault="009E51E8" w:rsidP="00463166">
            <w:pPr>
              <w:keepNext w:val="0"/>
              <w:widowControl w:val="0"/>
              <w:spacing w:beforeLines="0" w:afterLines="0" w:line="240" w:lineRule="auto"/>
              <w:ind w:firstLine="0"/>
              <w:rPr>
                <w:sz w:val="22"/>
                <w:szCs w:val="22"/>
                <w:lang w:val="sv-SE"/>
              </w:rPr>
            </w:pPr>
            <w:r w:rsidRPr="00CA6111">
              <w:rPr>
                <w:sz w:val="22"/>
                <w:szCs w:val="22"/>
                <w:lang w:val="sv-SE"/>
              </w:rPr>
              <w:t>- Văn phòng TW Hội LHPN VN;</w:t>
            </w:r>
          </w:p>
          <w:p w14:paraId="7C9826DA" w14:textId="227F64F3" w:rsidR="004B6B9B" w:rsidRPr="00CA6111" w:rsidRDefault="004B6B9B" w:rsidP="00463166">
            <w:pPr>
              <w:keepNext w:val="0"/>
              <w:widowControl w:val="0"/>
              <w:spacing w:beforeLines="0" w:afterLines="0" w:line="240" w:lineRule="auto"/>
              <w:ind w:firstLine="0"/>
              <w:rPr>
                <w:spacing w:val="-8"/>
                <w:sz w:val="22"/>
                <w:szCs w:val="22"/>
                <w:lang w:val="sv-SE"/>
              </w:rPr>
            </w:pPr>
            <w:r w:rsidRPr="00CA6111">
              <w:rPr>
                <w:spacing w:val="-8"/>
                <w:sz w:val="22"/>
                <w:szCs w:val="22"/>
                <w:lang w:val="sv-SE"/>
              </w:rPr>
              <w:t>- Văn phòng Thành ủy;</w:t>
            </w:r>
            <w:r w:rsidR="00C22D24" w:rsidRPr="00CA6111">
              <w:rPr>
                <w:spacing w:val="-8"/>
                <w:sz w:val="22"/>
                <w:szCs w:val="22"/>
                <w:lang w:val="sv-SE"/>
              </w:rPr>
              <w:t xml:space="preserve"> </w:t>
            </w:r>
            <w:r w:rsidR="009E51E8" w:rsidRPr="00CA6111">
              <w:rPr>
                <w:spacing w:val="-8"/>
                <w:sz w:val="22"/>
                <w:szCs w:val="22"/>
                <w:lang w:val="sv-SE"/>
              </w:rPr>
              <w:t xml:space="preserve">Văn phòng </w:t>
            </w:r>
            <w:r w:rsidR="00C22D24" w:rsidRPr="00CA6111">
              <w:rPr>
                <w:spacing w:val="-8"/>
                <w:sz w:val="22"/>
                <w:szCs w:val="22"/>
                <w:lang w:val="sv-SE"/>
              </w:rPr>
              <w:t>UBND TP</w:t>
            </w:r>
          </w:p>
          <w:p w14:paraId="74176743" w14:textId="59FA79BF" w:rsidR="004B6B9B" w:rsidRPr="00CA6111" w:rsidRDefault="004B6B9B" w:rsidP="00463166">
            <w:pPr>
              <w:keepNext w:val="0"/>
              <w:widowControl w:val="0"/>
              <w:spacing w:beforeLines="0" w:afterLines="0" w:line="240" w:lineRule="auto"/>
              <w:ind w:firstLine="0"/>
              <w:rPr>
                <w:sz w:val="22"/>
                <w:szCs w:val="22"/>
                <w:lang w:val="sv-SE"/>
              </w:rPr>
            </w:pPr>
            <w:r w:rsidRPr="00CA6111">
              <w:rPr>
                <w:sz w:val="22"/>
                <w:szCs w:val="22"/>
                <w:lang w:val="sv-SE"/>
              </w:rPr>
              <w:t>-  Sở Thông tin và Truyền thông TP;</w:t>
            </w:r>
          </w:p>
          <w:p w14:paraId="791D6947" w14:textId="12090141" w:rsidR="008C0768" w:rsidRPr="00CA6111" w:rsidRDefault="008C0768" w:rsidP="00463166">
            <w:pPr>
              <w:keepNext w:val="0"/>
              <w:widowControl w:val="0"/>
              <w:spacing w:beforeLines="0" w:afterLines="0" w:line="240" w:lineRule="auto"/>
              <w:ind w:firstLine="0"/>
              <w:rPr>
                <w:sz w:val="22"/>
                <w:szCs w:val="22"/>
                <w:lang w:val="sv-SE"/>
              </w:rPr>
            </w:pPr>
            <w:r w:rsidRPr="00CA6111">
              <w:rPr>
                <w:sz w:val="22"/>
                <w:szCs w:val="22"/>
                <w:lang w:val="sv-SE"/>
              </w:rPr>
              <w:t>- TT, TV Hội LHPN Hà Nội;</w:t>
            </w:r>
          </w:p>
          <w:p w14:paraId="236FF25E" w14:textId="77777777" w:rsidR="004B6B9B" w:rsidRPr="00CA6111" w:rsidRDefault="004B6B9B" w:rsidP="00463166">
            <w:pPr>
              <w:keepNext w:val="0"/>
              <w:widowControl w:val="0"/>
              <w:spacing w:beforeLines="0" w:afterLines="0" w:line="240" w:lineRule="auto"/>
              <w:ind w:firstLine="0"/>
              <w:rPr>
                <w:sz w:val="22"/>
                <w:szCs w:val="22"/>
                <w:lang w:val="sv-SE"/>
              </w:rPr>
            </w:pPr>
            <w:r w:rsidRPr="00CA6111">
              <w:rPr>
                <w:sz w:val="22"/>
                <w:szCs w:val="22"/>
                <w:lang w:val="sv-SE"/>
              </w:rPr>
              <w:t>- Các ban, đơn vị trực thuộc;</w:t>
            </w:r>
          </w:p>
          <w:p w14:paraId="18B1C349" w14:textId="77777777" w:rsidR="004B6B9B" w:rsidRPr="00CA6111" w:rsidRDefault="004B6B9B" w:rsidP="00463166">
            <w:pPr>
              <w:keepNext w:val="0"/>
              <w:widowControl w:val="0"/>
              <w:spacing w:beforeLines="0" w:afterLines="0" w:line="240" w:lineRule="auto"/>
              <w:ind w:firstLine="0"/>
              <w:rPr>
                <w:sz w:val="22"/>
                <w:szCs w:val="22"/>
                <w:lang w:val="sv-SE"/>
              </w:rPr>
            </w:pPr>
            <w:r w:rsidRPr="00CA6111">
              <w:rPr>
                <w:sz w:val="22"/>
                <w:szCs w:val="22"/>
                <w:lang w:val="sv-SE"/>
              </w:rPr>
              <w:t>- Hội LHPN quận, huyện và đơn vị trực thuộc;</w:t>
            </w:r>
          </w:p>
          <w:p w14:paraId="769D97C4" w14:textId="77777777" w:rsidR="004B6B9B" w:rsidRPr="00CA6111" w:rsidRDefault="004B6B9B" w:rsidP="00463166">
            <w:pPr>
              <w:pStyle w:val="NormalWeb"/>
              <w:widowControl w:val="0"/>
              <w:spacing w:beforeAutospacing="0" w:afterAutospacing="0"/>
              <w:jc w:val="both"/>
              <w:textAlignment w:val="baseline"/>
              <w:rPr>
                <w:sz w:val="22"/>
                <w:szCs w:val="22"/>
                <w:lang w:val="sv-SE"/>
              </w:rPr>
            </w:pPr>
            <w:r w:rsidRPr="00CA6111">
              <w:rPr>
                <w:sz w:val="22"/>
                <w:szCs w:val="22"/>
              </w:rPr>
              <w:t>- L</w:t>
            </w:r>
            <w:r w:rsidRPr="00CA6111">
              <w:rPr>
                <w:sz w:val="22"/>
                <w:szCs w:val="22"/>
              </w:rPr>
              <w:softHyphen/>
              <w:t>ưu: VT, VPTH.</w:t>
            </w:r>
          </w:p>
          <w:p w14:paraId="16D428A6" w14:textId="77777777" w:rsidR="004B6B9B" w:rsidRPr="00CA6111" w:rsidRDefault="004B6B9B" w:rsidP="00463166">
            <w:pPr>
              <w:pStyle w:val="NormalWeb"/>
              <w:widowControl w:val="0"/>
              <w:spacing w:beforeAutospacing="0" w:afterAutospacing="0"/>
              <w:jc w:val="both"/>
              <w:textAlignment w:val="baseline"/>
              <w:rPr>
                <w:lang w:val="sv-SE"/>
              </w:rPr>
            </w:pPr>
          </w:p>
        </w:tc>
        <w:tc>
          <w:tcPr>
            <w:tcW w:w="4242" w:type="dxa"/>
          </w:tcPr>
          <w:p w14:paraId="64283840" w14:textId="77777777" w:rsidR="004B6B9B" w:rsidRPr="00CA6111" w:rsidRDefault="004B6B9B" w:rsidP="00463166">
            <w:pPr>
              <w:pStyle w:val="Heading4"/>
              <w:keepNext w:val="0"/>
              <w:widowControl w:val="0"/>
              <w:spacing w:beforeLines="0" w:afterLines="0" w:line="240" w:lineRule="auto"/>
              <w:ind w:firstLine="5"/>
              <w:rPr>
                <w:rFonts w:ascii="Times New Roman Bold" w:eastAsia="Arial Unicode MS" w:hAnsi="Times New Roman Bold" w:cs="Arial" w:hint="eastAsia"/>
                <w:b/>
                <w:sz w:val="26"/>
                <w:szCs w:val="26"/>
              </w:rPr>
            </w:pPr>
            <w:r w:rsidRPr="00CA6111">
              <w:rPr>
                <w:rFonts w:ascii="Times New Roman Bold" w:hAnsi="Times New Roman Bold"/>
                <w:b/>
                <w:sz w:val="26"/>
                <w:szCs w:val="26"/>
              </w:rPr>
              <w:t>TM.</w:t>
            </w:r>
            <w:r w:rsidR="00B75201" w:rsidRPr="00CA6111">
              <w:rPr>
                <w:rFonts w:asciiTheme="minorHAnsi" w:hAnsiTheme="minorHAnsi"/>
                <w:b/>
                <w:sz w:val="26"/>
                <w:szCs w:val="26"/>
                <w:lang w:val="sv-SE"/>
              </w:rPr>
              <w:t xml:space="preserve"> </w:t>
            </w:r>
            <w:r w:rsidRPr="00CA6111">
              <w:rPr>
                <w:rFonts w:ascii="Times New Roman Bold" w:hAnsi="Times New Roman Bold"/>
                <w:b/>
                <w:sz w:val="26"/>
                <w:szCs w:val="26"/>
                <w:lang w:val="sv-SE"/>
              </w:rPr>
              <w:t xml:space="preserve">BAN </w:t>
            </w:r>
            <w:r w:rsidR="00E44E08" w:rsidRPr="00CA6111">
              <w:rPr>
                <w:rFonts w:ascii="Times New Roman Bold" w:hAnsi="Times New Roman Bold"/>
                <w:b/>
                <w:sz w:val="26"/>
                <w:szCs w:val="26"/>
                <w:lang w:val="sv-SE"/>
              </w:rPr>
              <w:t>THƯỜNG VỤ</w:t>
            </w:r>
          </w:p>
          <w:p w14:paraId="7602E82E" w14:textId="77777777" w:rsidR="004B6B9B" w:rsidRPr="00CA6111" w:rsidRDefault="002C0C83" w:rsidP="00463166">
            <w:pPr>
              <w:keepNext w:val="0"/>
              <w:widowControl w:val="0"/>
              <w:spacing w:beforeLines="0" w:afterLines="0" w:line="240" w:lineRule="auto"/>
              <w:ind w:firstLine="5"/>
              <w:jc w:val="center"/>
              <w:rPr>
                <w:rFonts w:ascii="Times New Roman Bold" w:hAnsi="Times New Roman Bold"/>
                <w:b/>
                <w:sz w:val="26"/>
                <w:szCs w:val="26"/>
                <w:lang w:val="sv-SE"/>
              </w:rPr>
            </w:pPr>
            <w:r w:rsidRPr="00CA6111">
              <w:rPr>
                <w:rFonts w:ascii="Times New Roman Bold" w:hAnsi="Times New Roman Bold"/>
                <w:b/>
                <w:sz w:val="26"/>
                <w:szCs w:val="26"/>
                <w:lang w:val="sv-SE"/>
              </w:rPr>
              <w:t xml:space="preserve">PHÓ </w:t>
            </w:r>
            <w:r w:rsidR="004B6B9B" w:rsidRPr="00CA6111">
              <w:rPr>
                <w:rFonts w:ascii="Times New Roman Bold" w:hAnsi="Times New Roman Bold"/>
                <w:b/>
                <w:sz w:val="26"/>
                <w:szCs w:val="26"/>
                <w:lang w:val="sv-SE"/>
              </w:rPr>
              <w:t>CHỦ TỊCH</w:t>
            </w:r>
            <w:r w:rsidRPr="00CA6111">
              <w:rPr>
                <w:rFonts w:ascii="Times New Roman Bold" w:hAnsi="Times New Roman Bold"/>
                <w:b/>
                <w:sz w:val="26"/>
                <w:szCs w:val="26"/>
                <w:lang w:val="sv-SE"/>
              </w:rPr>
              <w:t xml:space="preserve"> THƯỜNG TRỰC</w:t>
            </w:r>
          </w:p>
          <w:p w14:paraId="6892335B" w14:textId="77777777" w:rsidR="004B6B9B" w:rsidRPr="00CA6111" w:rsidRDefault="004B6B9B" w:rsidP="00463166">
            <w:pPr>
              <w:keepNext w:val="0"/>
              <w:widowControl w:val="0"/>
              <w:spacing w:beforeLines="0" w:afterLines="0" w:line="240" w:lineRule="auto"/>
              <w:ind w:firstLine="5"/>
              <w:jc w:val="center"/>
              <w:rPr>
                <w:sz w:val="24"/>
                <w:szCs w:val="24"/>
                <w:lang w:val="sv-SE"/>
              </w:rPr>
            </w:pPr>
          </w:p>
          <w:p w14:paraId="7C030511" w14:textId="77777777" w:rsidR="00B75201" w:rsidRPr="00CA6111" w:rsidRDefault="00B75201" w:rsidP="00463166">
            <w:pPr>
              <w:keepNext w:val="0"/>
              <w:widowControl w:val="0"/>
              <w:spacing w:beforeLines="0" w:afterLines="0" w:line="240" w:lineRule="auto"/>
              <w:ind w:firstLine="0"/>
              <w:rPr>
                <w:sz w:val="24"/>
                <w:szCs w:val="24"/>
                <w:lang w:val="sv-SE"/>
              </w:rPr>
            </w:pPr>
          </w:p>
          <w:p w14:paraId="75939DFB" w14:textId="77777777" w:rsidR="00463166" w:rsidRPr="00CA6111" w:rsidRDefault="00463166" w:rsidP="00463166">
            <w:pPr>
              <w:keepNext w:val="0"/>
              <w:widowControl w:val="0"/>
              <w:spacing w:beforeLines="0" w:afterLines="0" w:line="240" w:lineRule="auto"/>
              <w:ind w:firstLine="0"/>
              <w:rPr>
                <w:sz w:val="24"/>
                <w:szCs w:val="24"/>
                <w:lang w:val="sv-SE"/>
              </w:rPr>
            </w:pPr>
          </w:p>
          <w:p w14:paraId="1D900BB1" w14:textId="77777777" w:rsidR="00463166" w:rsidRPr="00CA6111" w:rsidRDefault="00463166" w:rsidP="00463166">
            <w:pPr>
              <w:keepNext w:val="0"/>
              <w:widowControl w:val="0"/>
              <w:spacing w:beforeLines="0" w:afterLines="0" w:line="240" w:lineRule="auto"/>
              <w:ind w:firstLine="0"/>
              <w:rPr>
                <w:sz w:val="24"/>
                <w:szCs w:val="24"/>
                <w:lang w:val="sv-SE"/>
              </w:rPr>
            </w:pPr>
          </w:p>
          <w:p w14:paraId="4FB592D5" w14:textId="77777777" w:rsidR="004B6B9B" w:rsidRPr="00CA6111" w:rsidRDefault="004B6B9B" w:rsidP="00463166">
            <w:pPr>
              <w:keepNext w:val="0"/>
              <w:widowControl w:val="0"/>
              <w:spacing w:beforeLines="0" w:afterLines="0" w:line="240" w:lineRule="auto"/>
              <w:ind w:firstLine="0"/>
              <w:rPr>
                <w:sz w:val="24"/>
                <w:szCs w:val="24"/>
                <w:lang w:val="sv-SE"/>
              </w:rPr>
            </w:pPr>
          </w:p>
          <w:p w14:paraId="03CEC52E" w14:textId="213CB85A" w:rsidR="004B6B9B" w:rsidRPr="00CA6111" w:rsidRDefault="00E1093E" w:rsidP="00463166">
            <w:pPr>
              <w:pStyle w:val="NormalWeb"/>
              <w:widowControl w:val="0"/>
              <w:spacing w:beforeAutospacing="0" w:afterAutospacing="0"/>
              <w:ind w:firstLine="5"/>
              <w:jc w:val="center"/>
              <w:textAlignment w:val="baseline"/>
              <w:rPr>
                <w:b/>
                <w:lang w:val="sv-SE"/>
              </w:rPr>
            </w:pPr>
            <w:r w:rsidRPr="00CA6111">
              <w:rPr>
                <w:rFonts w:eastAsia="Arial Unicode MS"/>
                <w:b/>
                <w:sz w:val="28"/>
              </w:rPr>
              <w:t>Phạm Thị Thanh Hương</w:t>
            </w:r>
          </w:p>
        </w:tc>
      </w:tr>
    </w:tbl>
    <w:p w14:paraId="4B2B03CC" w14:textId="77777777" w:rsidR="004B6B9B" w:rsidRPr="00CA6111" w:rsidRDefault="004B6B9B" w:rsidP="00463166">
      <w:pPr>
        <w:keepNext w:val="0"/>
        <w:widowControl w:val="0"/>
        <w:spacing w:before="48" w:after="48" w:line="240" w:lineRule="auto"/>
      </w:pPr>
    </w:p>
    <w:sectPr w:rsidR="004B6B9B" w:rsidRPr="00CA6111" w:rsidSect="0051687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CCB" w14:textId="77777777" w:rsidR="00740E09" w:rsidRDefault="00740E09" w:rsidP="002C0C83">
      <w:pPr>
        <w:spacing w:before="48" w:after="48" w:line="240" w:lineRule="auto"/>
      </w:pPr>
      <w:r>
        <w:separator/>
      </w:r>
    </w:p>
  </w:endnote>
  <w:endnote w:type="continuationSeparator" w:id="0">
    <w:p w14:paraId="0A8B1B67" w14:textId="77777777" w:rsidR="00740E09" w:rsidRDefault="00740E09" w:rsidP="002C0C83">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6255" w14:textId="77777777" w:rsidR="002C0C83" w:rsidRDefault="002C0C83">
    <w:pPr>
      <w:pStyle w:val="Footer"/>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DF0D" w14:textId="77777777" w:rsidR="002C0C83" w:rsidRDefault="002C0C83">
    <w:pPr>
      <w:pStyle w:val="Footer"/>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39FC" w14:textId="77777777" w:rsidR="002C0C83" w:rsidRDefault="002C0C83">
    <w:pPr>
      <w:pStyle w:val="Footer"/>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E393" w14:textId="77777777" w:rsidR="00740E09" w:rsidRDefault="00740E09" w:rsidP="002C0C83">
      <w:pPr>
        <w:spacing w:before="48" w:after="48" w:line="240" w:lineRule="auto"/>
      </w:pPr>
      <w:r>
        <w:separator/>
      </w:r>
    </w:p>
  </w:footnote>
  <w:footnote w:type="continuationSeparator" w:id="0">
    <w:p w14:paraId="6BDB7689" w14:textId="77777777" w:rsidR="00740E09" w:rsidRDefault="00740E09" w:rsidP="002C0C83">
      <w:pPr>
        <w:spacing w:before="48" w:after="4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ECB4" w14:textId="77777777" w:rsidR="002C0C83" w:rsidRDefault="002C0C83">
    <w:pPr>
      <w:pStyle w:val="Header"/>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875"/>
      <w:docPartObj>
        <w:docPartGallery w:val="Page Numbers (Top of Page)"/>
        <w:docPartUnique/>
      </w:docPartObj>
    </w:sdtPr>
    <w:sdtEndPr>
      <w:rPr>
        <w:noProof/>
      </w:rPr>
    </w:sdtEndPr>
    <w:sdtContent>
      <w:p w14:paraId="7A7E8423" w14:textId="4EA141F6" w:rsidR="002C0C83" w:rsidRDefault="002C0C83">
        <w:pPr>
          <w:pStyle w:val="Header"/>
          <w:spacing w:before="48" w:after="48"/>
          <w:jc w:val="center"/>
        </w:pPr>
        <w:r>
          <w:fldChar w:fldCharType="begin"/>
        </w:r>
        <w:r>
          <w:instrText xml:space="preserve"> PAGE   \* MERGEFORMAT </w:instrText>
        </w:r>
        <w:r>
          <w:fldChar w:fldCharType="separate"/>
        </w:r>
        <w:r w:rsidR="00373144">
          <w:rPr>
            <w:noProof/>
          </w:rPr>
          <w:t>5</w:t>
        </w:r>
        <w:r>
          <w:rPr>
            <w:noProof/>
          </w:rPr>
          <w:fldChar w:fldCharType="end"/>
        </w:r>
      </w:p>
    </w:sdtContent>
  </w:sdt>
  <w:p w14:paraId="62A02C19" w14:textId="77777777" w:rsidR="002C0C83" w:rsidRDefault="002C0C83">
    <w:pPr>
      <w:pStyle w:val="Header"/>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0D07" w14:textId="77777777" w:rsidR="002C0C83" w:rsidRDefault="002C0C83">
    <w:pPr>
      <w:pStyle w:val="Header"/>
      <w:spacing w:before="48" w:after="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9B"/>
    <w:rsid w:val="000153B1"/>
    <w:rsid w:val="00025314"/>
    <w:rsid w:val="00094DBF"/>
    <w:rsid w:val="000C4914"/>
    <w:rsid w:val="000D1E51"/>
    <w:rsid w:val="000E4254"/>
    <w:rsid w:val="000E5D2C"/>
    <w:rsid w:val="0010268A"/>
    <w:rsid w:val="00103531"/>
    <w:rsid w:val="0011046C"/>
    <w:rsid w:val="00127107"/>
    <w:rsid w:val="0013427C"/>
    <w:rsid w:val="00134E04"/>
    <w:rsid w:val="001523B1"/>
    <w:rsid w:val="0015344F"/>
    <w:rsid w:val="00153BA2"/>
    <w:rsid w:val="00185DB3"/>
    <w:rsid w:val="001A034D"/>
    <w:rsid w:val="001D3A3A"/>
    <w:rsid w:val="001D62AB"/>
    <w:rsid w:val="001F003E"/>
    <w:rsid w:val="001F5040"/>
    <w:rsid w:val="001F7C49"/>
    <w:rsid w:val="00203849"/>
    <w:rsid w:val="002039FE"/>
    <w:rsid w:val="00240217"/>
    <w:rsid w:val="0024081F"/>
    <w:rsid w:val="00242F0D"/>
    <w:rsid w:val="00251976"/>
    <w:rsid w:val="00252CBA"/>
    <w:rsid w:val="00267F18"/>
    <w:rsid w:val="00274579"/>
    <w:rsid w:val="00275383"/>
    <w:rsid w:val="00292F87"/>
    <w:rsid w:val="002C0C83"/>
    <w:rsid w:val="002C0F07"/>
    <w:rsid w:val="002C1519"/>
    <w:rsid w:val="002E7720"/>
    <w:rsid w:val="002F53D2"/>
    <w:rsid w:val="00302D78"/>
    <w:rsid w:val="00315259"/>
    <w:rsid w:val="00316FC2"/>
    <w:rsid w:val="00345D38"/>
    <w:rsid w:val="0035156B"/>
    <w:rsid w:val="00360205"/>
    <w:rsid w:val="00370193"/>
    <w:rsid w:val="00373144"/>
    <w:rsid w:val="003C181F"/>
    <w:rsid w:val="004062BC"/>
    <w:rsid w:val="0044035A"/>
    <w:rsid w:val="00463166"/>
    <w:rsid w:val="00497940"/>
    <w:rsid w:val="004A04ED"/>
    <w:rsid w:val="004A4819"/>
    <w:rsid w:val="004B6B9B"/>
    <w:rsid w:val="004C1EE3"/>
    <w:rsid w:val="004C4B8B"/>
    <w:rsid w:val="004F50DB"/>
    <w:rsid w:val="00501813"/>
    <w:rsid w:val="0051517F"/>
    <w:rsid w:val="0051687F"/>
    <w:rsid w:val="00524435"/>
    <w:rsid w:val="00531D98"/>
    <w:rsid w:val="00551AEF"/>
    <w:rsid w:val="0056603A"/>
    <w:rsid w:val="005A66FD"/>
    <w:rsid w:val="005C0144"/>
    <w:rsid w:val="005D71D8"/>
    <w:rsid w:val="005E08EA"/>
    <w:rsid w:val="005E3E72"/>
    <w:rsid w:val="00601864"/>
    <w:rsid w:val="00614293"/>
    <w:rsid w:val="00625F86"/>
    <w:rsid w:val="0063135B"/>
    <w:rsid w:val="00634A97"/>
    <w:rsid w:val="00647F9F"/>
    <w:rsid w:val="00680A42"/>
    <w:rsid w:val="006A1197"/>
    <w:rsid w:val="006C7CA5"/>
    <w:rsid w:val="006D4570"/>
    <w:rsid w:val="006E3317"/>
    <w:rsid w:val="00703FD8"/>
    <w:rsid w:val="007277FE"/>
    <w:rsid w:val="00740E09"/>
    <w:rsid w:val="0075589B"/>
    <w:rsid w:val="00791CA6"/>
    <w:rsid w:val="007A0FBE"/>
    <w:rsid w:val="007A67F9"/>
    <w:rsid w:val="007B2A29"/>
    <w:rsid w:val="007E311E"/>
    <w:rsid w:val="007E3C47"/>
    <w:rsid w:val="007F4C00"/>
    <w:rsid w:val="0081155D"/>
    <w:rsid w:val="00812E74"/>
    <w:rsid w:val="00856924"/>
    <w:rsid w:val="00864F75"/>
    <w:rsid w:val="0086708B"/>
    <w:rsid w:val="008937A7"/>
    <w:rsid w:val="008C0768"/>
    <w:rsid w:val="008D0E3D"/>
    <w:rsid w:val="008D0EFC"/>
    <w:rsid w:val="008D2ADD"/>
    <w:rsid w:val="008E012F"/>
    <w:rsid w:val="008E7EB4"/>
    <w:rsid w:val="008F30F0"/>
    <w:rsid w:val="00921E05"/>
    <w:rsid w:val="00970F27"/>
    <w:rsid w:val="00985F3A"/>
    <w:rsid w:val="009B5EF1"/>
    <w:rsid w:val="009C0CB5"/>
    <w:rsid w:val="009E51E8"/>
    <w:rsid w:val="009E6389"/>
    <w:rsid w:val="00A06649"/>
    <w:rsid w:val="00A104FC"/>
    <w:rsid w:val="00A640DD"/>
    <w:rsid w:val="00A64E1D"/>
    <w:rsid w:val="00A8709B"/>
    <w:rsid w:val="00AB37BE"/>
    <w:rsid w:val="00AD00B0"/>
    <w:rsid w:val="00AD272E"/>
    <w:rsid w:val="00AE0F52"/>
    <w:rsid w:val="00AE4229"/>
    <w:rsid w:val="00AE4543"/>
    <w:rsid w:val="00AE71F9"/>
    <w:rsid w:val="00B15DC4"/>
    <w:rsid w:val="00B23557"/>
    <w:rsid w:val="00B61350"/>
    <w:rsid w:val="00B64187"/>
    <w:rsid w:val="00B6464D"/>
    <w:rsid w:val="00B75201"/>
    <w:rsid w:val="00BB1923"/>
    <w:rsid w:val="00BC189D"/>
    <w:rsid w:val="00BF2EF9"/>
    <w:rsid w:val="00C030BE"/>
    <w:rsid w:val="00C136CB"/>
    <w:rsid w:val="00C22D24"/>
    <w:rsid w:val="00C36C1E"/>
    <w:rsid w:val="00C42EA6"/>
    <w:rsid w:val="00C75D54"/>
    <w:rsid w:val="00C97DC9"/>
    <w:rsid w:val="00CA0B12"/>
    <w:rsid w:val="00CA410A"/>
    <w:rsid w:val="00CA6111"/>
    <w:rsid w:val="00CA7936"/>
    <w:rsid w:val="00CE5F0A"/>
    <w:rsid w:val="00D15566"/>
    <w:rsid w:val="00D22D15"/>
    <w:rsid w:val="00D24FC2"/>
    <w:rsid w:val="00D31CDB"/>
    <w:rsid w:val="00D35F3C"/>
    <w:rsid w:val="00D45B3E"/>
    <w:rsid w:val="00D50E85"/>
    <w:rsid w:val="00D547BF"/>
    <w:rsid w:val="00D8351B"/>
    <w:rsid w:val="00D859DF"/>
    <w:rsid w:val="00D93FE3"/>
    <w:rsid w:val="00DC5114"/>
    <w:rsid w:val="00DC5AE2"/>
    <w:rsid w:val="00DD1DF4"/>
    <w:rsid w:val="00DE4DAD"/>
    <w:rsid w:val="00DF150E"/>
    <w:rsid w:val="00E063CE"/>
    <w:rsid w:val="00E1093E"/>
    <w:rsid w:val="00E10C4B"/>
    <w:rsid w:val="00E2468B"/>
    <w:rsid w:val="00E44E08"/>
    <w:rsid w:val="00E54788"/>
    <w:rsid w:val="00E752A6"/>
    <w:rsid w:val="00E752D1"/>
    <w:rsid w:val="00E7591D"/>
    <w:rsid w:val="00E8078B"/>
    <w:rsid w:val="00E97696"/>
    <w:rsid w:val="00EA76BA"/>
    <w:rsid w:val="00EB1F26"/>
    <w:rsid w:val="00EB35A6"/>
    <w:rsid w:val="00EF263A"/>
    <w:rsid w:val="00F052AC"/>
    <w:rsid w:val="00F20093"/>
    <w:rsid w:val="00F27FE3"/>
    <w:rsid w:val="00F36885"/>
    <w:rsid w:val="00F52912"/>
    <w:rsid w:val="00F60A9A"/>
    <w:rsid w:val="00F6252A"/>
    <w:rsid w:val="00F8017F"/>
    <w:rsid w:val="00F85B8E"/>
    <w:rsid w:val="00F863C0"/>
    <w:rsid w:val="00FD404F"/>
    <w:rsid w:val="00FE3B2D"/>
    <w:rsid w:val="00FE77E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F124"/>
  <w15:chartTrackingRefBased/>
  <w15:docId w15:val="{75D1FC96-2DC2-4678-83CD-4113B622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9B"/>
    <w:pPr>
      <w:keepNext/>
      <w:spacing w:beforeLines="20" w:afterLines="20" w:line="264" w:lineRule="auto"/>
      <w:ind w:firstLine="540"/>
      <w:jc w:val="both"/>
    </w:pPr>
    <w:rPr>
      <w:rFonts w:eastAsia="Times New Roman" w:cs="Times New Roman"/>
      <w:sz w:val="28"/>
      <w:szCs w:val="28"/>
    </w:rPr>
  </w:style>
  <w:style w:type="paragraph" w:styleId="Heading2">
    <w:name w:val="heading 2"/>
    <w:basedOn w:val="Normal"/>
    <w:next w:val="Normal"/>
    <w:link w:val="Heading2Char"/>
    <w:uiPriority w:val="9"/>
    <w:unhideWhenUsed/>
    <w:qFormat/>
    <w:rsid w:val="004B6B9B"/>
    <w:pPr>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B6B9B"/>
    <w:pPr>
      <w:jc w:val="center"/>
      <w:outlineLvl w:val="3"/>
    </w:pPr>
    <w:rPr>
      <w:szCs w:val="24"/>
      <w:lang w:val="vi-VN"/>
    </w:rPr>
  </w:style>
  <w:style w:type="paragraph" w:styleId="Heading6">
    <w:name w:val="heading 6"/>
    <w:basedOn w:val="Normal"/>
    <w:next w:val="Normal"/>
    <w:link w:val="Heading6Char"/>
    <w:qFormat/>
    <w:rsid w:val="004B6B9B"/>
    <w:pPr>
      <w:jc w:val="center"/>
      <w:outlineLvl w:val="5"/>
    </w:pPr>
    <w:rPr>
      <w:b/>
      <w:bCs/>
      <w:sz w:val="32"/>
      <w:szCs w:val="24"/>
    </w:rPr>
  </w:style>
  <w:style w:type="paragraph" w:styleId="Heading7">
    <w:name w:val="heading 7"/>
    <w:basedOn w:val="Normal"/>
    <w:next w:val="Normal"/>
    <w:link w:val="Heading7Char"/>
    <w:uiPriority w:val="9"/>
    <w:semiHidden/>
    <w:unhideWhenUsed/>
    <w:qFormat/>
    <w:rsid w:val="004B6B9B"/>
    <w:pPr>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6B9B"/>
    <w:rPr>
      <w:rFonts w:eastAsia="Times New Roman" w:cs="Times New Roman"/>
      <w:sz w:val="28"/>
      <w:szCs w:val="24"/>
      <w:lang w:val="vi-VN"/>
    </w:rPr>
  </w:style>
  <w:style w:type="character" w:customStyle="1" w:styleId="Heading6Char">
    <w:name w:val="Heading 6 Char"/>
    <w:basedOn w:val="DefaultParagraphFont"/>
    <w:link w:val="Heading6"/>
    <w:rsid w:val="004B6B9B"/>
    <w:rPr>
      <w:rFonts w:eastAsia="Times New Roman" w:cs="Times New Roman"/>
      <w:b/>
      <w:bCs/>
      <w:sz w:val="32"/>
      <w:szCs w:val="24"/>
    </w:rPr>
  </w:style>
  <w:style w:type="character" w:customStyle="1" w:styleId="fontstyle01">
    <w:name w:val="fontstyle01"/>
    <w:basedOn w:val="DefaultParagraphFont"/>
    <w:rsid w:val="004B6B9B"/>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4B6B9B"/>
    <w:rPr>
      <w:b/>
      <w:bCs/>
    </w:rPr>
  </w:style>
  <w:style w:type="paragraph" w:styleId="NormalWeb">
    <w:name w:val="Normal (Web)"/>
    <w:basedOn w:val="Normal"/>
    <w:uiPriority w:val="99"/>
    <w:unhideWhenUsed/>
    <w:rsid w:val="004B6B9B"/>
    <w:pPr>
      <w:keepNext w:val="0"/>
      <w:spacing w:beforeLines="0" w:beforeAutospacing="1" w:afterLines="0" w:afterAutospacing="1" w:line="240" w:lineRule="auto"/>
      <w:ind w:firstLine="0"/>
      <w:jc w:val="left"/>
    </w:pPr>
    <w:rPr>
      <w:sz w:val="24"/>
      <w:szCs w:val="24"/>
    </w:rPr>
  </w:style>
  <w:style w:type="table" w:styleId="TableGrid">
    <w:name w:val="Table Grid"/>
    <w:basedOn w:val="TableNormal"/>
    <w:uiPriority w:val="39"/>
    <w:rsid w:val="004B6B9B"/>
    <w:pPr>
      <w:spacing w:after="0" w:line="240" w:lineRule="auto"/>
    </w:pPr>
    <w:rPr>
      <w:sz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B6B9B"/>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4B6B9B"/>
    <w:rPr>
      <w:rFonts w:asciiTheme="majorHAnsi" w:eastAsiaTheme="majorEastAsia" w:hAnsiTheme="majorHAnsi" w:cstheme="majorBidi"/>
      <w:i/>
      <w:iCs/>
      <w:color w:val="1F4D78" w:themeColor="accent1" w:themeShade="7F"/>
      <w:sz w:val="28"/>
      <w:szCs w:val="28"/>
    </w:rPr>
  </w:style>
  <w:style w:type="paragraph" w:styleId="ListParagraph">
    <w:name w:val="List Paragraph"/>
    <w:basedOn w:val="Normal"/>
    <w:uiPriority w:val="34"/>
    <w:qFormat/>
    <w:rsid w:val="00C22D24"/>
    <w:pPr>
      <w:ind w:left="720"/>
      <w:contextualSpacing/>
    </w:pPr>
  </w:style>
  <w:style w:type="paragraph" w:styleId="Header">
    <w:name w:val="header"/>
    <w:basedOn w:val="Normal"/>
    <w:link w:val="HeaderChar"/>
    <w:uiPriority w:val="99"/>
    <w:unhideWhenUsed/>
    <w:rsid w:val="002C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83"/>
    <w:rPr>
      <w:rFonts w:eastAsia="Times New Roman" w:cs="Times New Roman"/>
      <w:sz w:val="28"/>
      <w:szCs w:val="28"/>
    </w:rPr>
  </w:style>
  <w:style w:type="paragraph" w:styleId="Footer">
    <w:name w:val="footer"/>
    <w:basedOn w:val="Normal"/>
    <w:link w:val="FooterChar"/>
    <w:uiPriority w:val="99"/>
    <w:unhideWhenUsed/>
    <w:rsid w:val="002C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83"/>
    <w:rPr>
      <w:rFonts w:eastAsia="Times New Roman" w:cs="Times New Roman"/>
      <w:sz w:val="28"/>
      <w:szCs w:val="28"/>
    </w:rPr>
  </w:style>
  <w:style w:type="paragraph" w:styleId="BalloonText">
    <w:name w:val="Balloon Text"/>
    <w:basedOn w:val="Normal"/>
    <w:link w:val="BalloonTextChar"/>
    <w:uiPriority w:val="99"/>
    <w:semiHidden/>
    <w:unhideWhenUsed/>
    <w:rsid w:val="002C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83"/>
    <w:rPr>
      <w:rFonts w:ascii="Segoe UI" w:eastAsia="Times New Roman" w:hAnsi="Segoe UI" w:cs="Segoe UI"/>
      <w:sz w:val="18"/>
      <w:szCs w:val="18"/>
    </w:rPr>
  </w:style>
  <w:style w:type="paragraph" w:customStyle="1" w:styleId="Normal1">
    <w:name w:val="Normal1"/>
    <w:rsid w:val="00B64187"/>
    <w:pPr>
      <w:pBdr>
        <w:top w:val="nil"/>
        <w:left w:val="nil"/>
        <w:bottom w:val="nil"/>
        <w:right w:val="nil"/>
        <w:between w:val="nil"/>
      </w:pBdr>
      <w:spacing w:after="0" w:line="240" w:lineRule="auto"/>
    </w:pPr>
    <w:rPr>
      <w:rFonts w:eastAsia="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99</cp:revision>
  <cp:lastPrinted>2023-11-17T03:01:00Z</cp:lastPrinted>
  <dcterms:created xsi:type="dcterms:W3CDTF">2023-01-31T02:01:00Z</dcterms:created>
  <dcterms:modified xsi:type="dcterms:W3CDTF">2024-01-26T09:34:00Z</dcterms:modified>
</cp:coreProperties>
</file>